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72FA" w14:textId="4BD553C7" w:rsidR="00324E61" w:rsidRDefault="00FC5A61" w:rsidP="009573C7">
      <w:pPr>
        <w:rPr>
          <w:rFonts w:ascii="Myriad Pro" w:hAnsi="Myriad Pro"/>
          <w:b/>
          <w:bCs/>
          <w:sz w:val="28"/>
          <w:szCs w:val="28"/>
        </w:rPr>
      </w:pPr>
      <w:r w:rsidRPr="00874520">
        <w:rPr>
          <w:rFonts w:ascii="Abadi" w:hAnsi="Abadi"/>
          <w:i/>
          <w:iCs/>
          <w:noProof/>
          <w:lang w:eastAsia="it-IT"/>
        </w:rPr>
        <w:drawing>
          <wp:anchor distT="0" distB="0" distL="114300" distR="114300" simplePos="0" relativeHeight="251664384" behindDoc="0" locked="0" layoutInCell="1" allowOverlap="1" wp14:anchorId="5F62C8DE" wp14:editId="43448384">
            <wp:simplePos x="0" y="0"/>
            <wp:positionH relativeFrom="margin">
              <wp:posOffset>257175</wp:posOffset>
            </wp:positionH>
            <wp:positionV relativeFrom="margin">
              <wp:posOffset>167640</wp:posOffset>
            </wp:positionV>
            <wp:extent cx="1370330" cy="243205"/>
            <wp:effectExtent l="0" t="0" r="1270" b="4445"/>
            <wp:wrapSquare wrapText="bothSides"/>
            <wp:docPr id="7" name="Immagine 7" descr="La Cittadella">
              <a:hlinkClick xmlns:a="http://schemas.openxmlformats.org/drawingml/2006/main" r:id="rId10" tooltip="&quot;La Cittade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ittadella">
                      <a:hlinkClick r:id="rId10" tooltip="&quot;La Cittadella&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76201" t="16156" b="46559"/>
                    <a:stretch/>
                  </pic:blipFill>
                  <pic:spPr bwMode="auto">
                    <a:xfrm>
                      <a:off x="0" y="0"/>
                      <a:ext cx="1370330" cy="243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4520">
        <w:rPr>
          <w:rFonts w:ascii="Abadi" w:hAnsi="Abadi" w:cs="Times New Roman"/>
          <w:b/>
          <w:i/>
          <w:iCs/>
          <w:noProof/>
          <w:lang w:eastAsia="it-IT"/>
        </w:rPr>
        <w:drawing>
          <wp:anchor distT="0" distB="0" distL="114300" distR="114300" simplePos="0" relativeHeight="251662336" behindDoc="0" locked="0" layoutInCell="1" allowOverlap="1" wp14:anchorId="516F4327" wp14:editId="4A35C4CE">
            <wp:simplePos x="0" y="0"/>
            <wp:positionH relativeFrom="margin">
              <wp:posOffset>-85725</wp:posOffset>
            </wp:positionH>
            <wp:positionV relativeFrom="margin">
              <wp:posOffset>-95885</wp:posOffset>
            </wp:positionV>
            <wp:extent cx="2352675" cy="250190"/>
            <wp:effectExtent l="0" t="0" r="9525" b="0"/>
            <wp:wrapSquare wrapText="bothSides"/>
            <wp:docPr id="5" name="Immagine 5" descr="La Cittadella">
              <a:hlinkClick xmlns:a="http://schemas.openxmlformats.org/drawingml/2006/main" r:id="rId10" tooltip="&quot;La Cittade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Cittadella">
                      <a:hlinkClick r:id="rId10" tooltip="&quot;La Cittadella&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6880" t="20133" r="23659" b="42831"/>
                    <a:stretch/>
                  </pic:blipFill>
                  <pic:spPr bwMode="auto">
                    <a:xfrm>
                      <a:off x="0" y="0"/>
                      <a:ext cx="2352675" cy="2501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67E7">
        <w:rPr>
          <w:rFonts w:ascii="Abadi" w:hAnsi="Abadi"/>
          <w:noProof/>
          <w:lang w:eastAsia="it-IT"/>
        </w:rPr>
        <w:drawing>
          <wp:anchor distT="0" distB="0" distL="114300" distR="114300" simplePos="0" relativeHeight="251660288" behindDoc="0" locked="0" layoutInCell="1" allowOverlap="1" wp14:anchorId="7FA498DD" wp14:editId="5C15901B">
            <wp:simplePos x="0" y="0"/>
            <wp:positionH relativeFrom="margin">
              <wp:align>left</wp:align>
            </wp:positionH>
            <wp:positionV relativeFrom="topMargin">
              <wp:posOffset>345440</wp:posOffset>
            </wp:positionV>
            <wp:extent cx="1710055" cy="558800"/>
            <wp:effectExtent l="0" t="0" r="4445" b="0"/>
            <wp:wrapSquare wrapText="bothSides"/>
            <wp:docPr id="4" name="Immagine 4" descr="La Cittadella">
              <a:hlinkClick xmlns:a="http://schemas.openxmlformats.org/drawingml/2006/main" r:id="rId10" tooltip="&quot;La Cittade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ittadella">
                      <a:hlinkClick r:id="rId10" tooltip="&quot;La Cittadella&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69315"/>
                    <a:stretch/>
                  </pic:blipFill>
                  <pic:spPr bwMode="auto">
                    <a:xfrm>
                      <a:off x="0" y="0"/>
                      <a:ext cx="1710055"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B8B1EF" w14:textId="1D627CB0" w:rsidR="00F1675A" w:rsidRDefault="00F1675A" w:rsidP="009573C7">
      <w:pPr>
        <w:rPr>
          <w:rFonts w:ascii="Myriad Pro" w:hAnsi="Myriad Pro"/>
          <w:b/>
          <w:bCs/>
          <w:sz w:val="28"/>
          <w:szCs w:val="28"/>
        </w:rPr>
      </w:pPr>
    </w:p>
    <w:p w14:paraId="7C4C0C57" w14:textId="6B033C0D" w:rsidR="00A21E1E" w:rsidRPr="009573C7" w:rsidRDefault="00F1675A" w:rsidP="009573C7">
      <w:pPr>
        <w:rPr>
          <w:rFonts w:ascii="Myriad Pro" w:hAnsi="Myriad Pro"/>
          <w:b/>
          <w:bCs/>
          <w:sz w:val="28"/>
          <w:szCs w:val="28"/>
        </w:rPr>
      </w:pPr>
      <w:r w:rsidRPr="009573C7">
        <w:rPr>
          <w:rFonts w:ascii="Myriad Pro" w:hAnsi="Myriad Pro"/>
          <w:b/>
          <w:bCs/>
          <w:noProof/>
          <w:sz w:val="28"/>
          <w:szCs w:val="28"/>
        </w:rPr>
        <w:drawing>
          <wp:anchor distT="0" distB="0" distL="114300" distR="114300" simplePos="0" relativeHeight="251658240" behindDoc="0" locked="0" layoutInCell="1" allowOverlap="1" wp14:anchorId="1B6F1DDA" wp14:editId="7623BED9">
            <wp:simplePos x="0" y="0"/>
            <wp:positionH relativeFrom="margin">
              <wp:align>left</wp:align>
            </wp:positionH>
            <wp:positionV relativeFrom="margin">
              <wp:posOffset>1122799</wp:posOffset>
            </wp:positionV>
            <wp:extent cx="3200400" cy="2030730"/>
            <wp:effectExtent l="0" t="0" r="0" b="762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pic:cNvPicPr/>
                  </pic:nvPicPr>
                  <pic:blipFill rotWithShape="1">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b="4934"/>
                    <a:stretch/>
                  </pic:blipFill>
                  <pic:spPr bwMode="auto">
                    <a:xfrm>
                      <a:off x="0" y="0"/>
                      <a:ext cx="3200400" cy="2030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yriad Pro" w:hAnsi="Myriad Pro"/>
          <w:b/>
          <w:bCs/>
          <w:noProof/>
          <w:sz w:val="36"/>
          <w:szCs w:val="36"/>
        </w:rPr>
        <w:drawing>
          <wp:anchor distT="0" distB="0" distL="114300" distR="114300" simplePos="0" relativeHeight="251665408" behindDoc="0" locked="0" layoutInCell="1" allowOverlap="1" wp14:anchorId="1FABA966" wp14:editId="6574F1F9">
            <wp:simplePos x="0" y="0"/>
            <wp:positionH relativeFrom="margin">
              <wp:posOffset>3274695</wp:posOffset>
            </wp:positionH>
            <wp:positionV relativeFrom="margin">
              <wp:posOffset>1125220</wp:posOffset>
            </wp:positionV>
            <wp:extent cx="3030855" cy="2021205"/>
            <wp:effectExtent l="0" t="0" r="0" b="0"/>
            <wp:wrapSquare wrapText="bothSides"/>
            <wp:docPr id="496164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6486" name="Immagin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030855" cy="2021205"/>
                    </a:xfrm>
                    <a:prstGeom prst="rect">
                      <a:avLst/>
                    </a:prstGeom>
                  </pic:spPr>
                </pic:pic>
              </a:graphicData>
            </a:graphic>
            <wp14:sizeRelH relativeFrom="margin">
              <wp14:pctWidth>0</wp14:pctWidth>
            </wp14:sizeRelH>
            <wp14:sizeRelV relativeFrom="margin">
              <wp14:pctHeight>0</wp14:pctHeight>
            </wp14:sizeRelV>
          </wp:anchor>
        </w:drawing>
      </w:r>
    </w:p>
    <w:p w14:paraId="45EAA1B7" w14:textId="34B273D1" w:rsidR="00FC5A61" w:rsidRPr="00EA158A" w:rsidRDefault="00FC5A61" w:rsidP="00EA158A">
      <w:pPr>
        <w:jc w:val="center"/>
        <w:rPr>
          <w:rFonts w:ascii="Myriad Pro" w:hAnsi="Myriad Pro"/>
          <w:b/>
          <w:bCs/>
          <w:sz w:val="20"/>
          <w:szCs w:val="20"/>
        </w:rPr>
      </w:pPr>
    </w:p>
    <w:p w14:paraId="4996B489" w14:textId="5C6232F1" w:rsidR="00FC5A61" w:rsidRPr="00EA158A" w:rsidRDefault="004A22DC" w:rsidP="008D1722">
      <w:pPr>
        <w:spacing w:after="0" w:line="240" w:lineRule="auto"/>
        <w:jc w:val="center"/>
        <w:rPr>
          <w:rFonts w:ascii="Myriad Pro" w:hAnsi="Myriad Pro"/>
          <w:b/>
          <w:bCs/>
          <w:color w:val="002060"/>
          <w:sz w:val="48"/>
          <w:szCs w:val="48"/>
        </w:rPr>
      </w:pPr>
      <w:r w:rsidRPr="00EA158A">
        <w:rPr>
          <w:rFonts w:ascii="Myriad Pro" w:hAnsi="Myriad Pro"/>
          <w:b/>
          <w:bCs/>
          <w:color w:val="002060"/>
          <w:sz w:val="48"/>
          <w:szCs w:val="48"/>
        </w:rPr>
        <w:t xml:space="preserve">IL CUORE DELL’UMBRIA </w:t>
      </w:r>
    </w:p>
    <w:p w14:paraId="3515FF46" w14:textId="6D99C67D" w:rsidR="009573C7" w:rsidRDefault="00EA158A" w:rsidP="008D1722">
      <w:pPr>
        <w:spacing w:after="0" w:line="240" w:lineRule="auto"/>
        <w:jc w:val="center"/>
        <w:rPr>
          <w:rFonts w:ascii="Myriad Pro" w:hAnsi="Myriad Pro"/>
          <w:b/>
          <w:bCs/>
          <w:color w:val="002060"/>
          <w:sz w:val="48"/>
          <w:szCs w:val="48"/>
        </w:rPr>
      </w:pPr>
      <w:r w:rsidRPr="00EA158A">
        <w:rPr>
          <w:rFonts w:ascii="Myriad Pro" w:hAnsi="Myriad Pro"/>
          <w:b/>
          <w:bCs/>
          <w:color w:val="002060"/>
          <w:sz w:val="48"/>
          <w:szCs w:val="48"/>
        </w:rPr>
        <w:t xml:space="preserve">ALLA SCOPERTA DI BORGHI INCANTATI </w:t>
      </w:r>
    </w:p>
    <w:p w14:paraId="750F3419" w14:textId="6B27F75B" w:rsidR="00EA158A" w:rsidRPr="005F59D3" w:rsidRDefault="007301E5" w:rsidP="008D1722">
      <w:pPr>
        <w:spacing w:after="0" w:line="240" w:lineRule="auto"/>
        <w:jc w:val="center"/>
        <w:rPr>
          <w:rFonts w:ascii="Myriad Pro" w:hAnsi="Myriad Pro"/>
          <w:b/>
          <w:bCs/>
          <w:color w:val="2E74B5" w:themeColor="accent5" w:themeShade="BF"/>
          <w:sz w:val="36"/>
          <w:szCs w:val="36"/>
        </w:rPr>
      </w:pPr>
      <w:proofErr w:type="gramStart"/>
      <w:r w:rsidRPr="005F59D3">
        <w:rPr>
          <w:rFonts w:ascii="Myriad Pro" w:hAnsi="Myriad Pro"/>
          <w:b/>
          <w:bCs/>
          <w:color w:val="2E74B5" w:themeColor="accent5" w:themeShade="BF"/>
          <w:sz w:val="36"/>
          <w:szCs w:val="36"/>
        </w:rPr>
        <w:t>RASIGLIA</w:t>
      </w:r>
      <w:r w:rsidR="005F59D3">
        <w:rPr>
          <w:rFonts w:ascii="Myriad Pro" w:hAnsi="Myriad Pro"/>
          <w:b/>
          <w:bCs/>
          <w:color w:val="2E74B5" w:themeColor="accent5" w:themeShade="BF"/>
          <w:sz w:val="36"/>
          <w:szCs w:val="36"/>
        </w:rPr>
        <w:t xml:space="preserve"> </w:t>
      </w:r>
      <w:r w:rsidRPr="005F59D3">
        <w:rPr>
          <w:rFonts w:ascii="Myriad Pro" w:hAnsi="Myriad Pro"/>
          <w:b/>
          <w:bCs/>
          <w:color w:val="2E74B5" w:themeColor="accent5" w:themeShade="BF"/>
          <w:sz w:val="36"/>
          <w:szCs w:val="36"/>
        </w:rPr>
        <w:t xml:space="preserve"> </w:t>
      </w:r>
      <w:r w:rsidR="005F59D3" w:rsidRPr="005F59D3">
        <w:rPr>
          <w:rFonts w:ascii="Myriad Pro" w:hAnsi="Myriad Pro"/>
          <w:b/>
          <w:bCs/>
          <w:color w:val="2E74B5" w:themeColor="accent5" w:themeShade="BF"/>
          <w:sz w:val="36"/>
          <w:szCs w:val="36"/>
        </w:rPr>
        <w:t>TREVI</w:t>
      </w:r>
      <w:proofErr w:type="gramEnd"/>
      <w:r w:rsidR="007B3388">
        <w:rPr>
          <w:rFonts w:ascii="Myriad Pro" w:hAnsi="Myriad Pro"/>
          <w:b/>
          <w:bCs/>
          <w:color w:val="2E74B5" w:themeColor="accent5" w:themeShade="BF"/>
          <w:sz w:val="36"/>
          <w:szCs w:val="36"/>
        </w:rPr>
        <w:t xml:space="preserve">  </w:t>
      </w:r>
      <w:r w:rsidRPr="005F59D3">
        <w:rPr>
          <w:rFonts w:ascii="Myriad Pro" w:hAnsi="Myriad Pro"/>
          <w:b/>
          <w:bCs/>
          <w:color w:val="2E74B5" w:themeColor="accent5" w:themeShade="BF"/>
          <w:sz w:val="36"/>
          <w:szCs w:val="36"/>
        </w:rPr>
        <w:t xml:space="preserve">NARNI </w:t>
      </w:r>
      <w:r w:rsidR="005F59D3">
        <w:rPr>
          <w:rFonts w:ascii="Myriad Pro" w:hAnsi="Myriad Pro"/>
          <w:b/>
          <w:bCs/>
          <w:color w:val="2E74B5" w:themeColor="accent5" w:themeShade="BF"/>
          <w:sz w:val="36"/>
          <w:szCs w:val="36"/>
        </w:rPr>
        <w:t xml:space="preserve"> </w:t>
      </w:r>
      <w:r w:rsidRPr="005F59D3">
        <w:rPr>
          <w:rFonts w:ascii="Myriad Pro" w:hAnsi="Myriad Pro"/>
          <w:b/>
          <w:bCs/>
          <w:color w:val="2E74B5" w:themeColor="accent5" w:themeShade="BF"/>
          <w:sz w:val="36"/>
          <w:szCs w:val="36"/>
        </w:rPr>
        <w:t>AMELIA</w:t>
      </w:r>
      <w:r w:rsidR="005F59D3">
        <w:rPr>
          <w:rFonts w:ascii="Myriad Pro" w:hAnsi="Myriad Pro"/>
          <w:b/>
          <w:bCs/>
          <w:color w:val="2E74B5" w:themeColor="accent5" w:themeShade="BF"/>
          <w:sz w:val="36"/>
          <w:szCs w:val="36"/>
        </w:rPr>
        <w:t xml:space="preserve"> </w:t>
      </w:r>
      <w:r w:rsidR="007B3388">
        <w:rPr>
          <w:rFonts w:ascii="Myriad Pro" w:hAnsi="Myriad Pro"/>
          <w:b/>
          <w:bCs/>
          <w:color w:val="2E74B5" w:themeColor="accent5" w:themeShade="BF"/>
          <w:sz w:val="36"/>
          <w:szCs w:val="36"/>
        </w:rPr>
        <w:t xml:space="preserve"> </w:t>
      </w:r>
      <w:r w:rsidR="007B3388" w:rsidRPr="005F59D3">
        <w:rPr>
          <w:rFonts w:ascii="Myriad Pro" w:hAnsi="Myriad Pro"/>
          <w:b/>
          <w:bCs/>
          <w:color w:val="2E74B5" w:themeColor="accent5" w:themeShade="BF"/>
          <w:sz w:val="36"/>
          <w:szCs w:val="36"/>
        </w:rPr>
        <w:t>TERNI</w:t>
      </w:r>
      <w:r w:rsidR="007B3388">
        <w:rPr>
          <w:rFonts w:ascii="Myriad Pro" w:hAnsi="Myriad Pro"/>
          <w:b/>
          <w:bCs/>
          <w:color w:val="2E74B5" w:themeColor="accent5" w:themeShade="BF"/>
          <w:sz w:val="36"/>
          <w:szCs w:val="36"/>
        </w:rPr>
        <w:t xml:space="preserve">  </w:t>
      </w:r>
      <w:r w:rsidRPr="005F59D3">
        <w:rPr>
          <w:rFonts w:ascii="Myriad Pro" w:hAnsi="Myriad Pro"/>
          <w:b/>
          <w:bCs/>
          <w:color w:val="2E74B5" w:themeColor="accent5" w:themeShade="BF"/>
          <w:sz w:val="36"/>
          <w:szCs w:val="36"/>
        </w:rPr>
        <w:t>DERUTA</w:t>
      </w:r>
    </w:p>
    <w:p w14:paraId="6A8BCAB9" w14:textId="77777777" w:rsidR="004A22DC" w:rsidRPr="00B31170" w:rsidRDefault="004A22DC" w:rsidP="008D1722">
      <w:pPr>
        <w:spacing w:after="0" w:line="240" w:lineRule="auto"/>
        <w:jc w:val="center"/>
        <w:rPr>
          <w:rFonts w:ascii="Myriad Pro" w:hAnsi="Myriad Pro"/>
          <w:b/>
          <w:bCs/>
          <w:sz w:val="12"/>
          <w:szCs w:val="12"/>
        </w:rPr>
      </w:pPr>
    </w:p>
    <w:p w14:paraId="4737B013" w14:textId="49C7883D" w:rsidR="009573C7" w:rsidRPr="000B6ED1" w:rsidRDefault="007301E5" w:rsidP="008D1722">
      <w:pPr>
        <w:pBdr>
          <w:top w:val="single" w:sz="4" w:space="1" w:color="auto"/>
          <w:left w:val="single" w:sz="4" w:space="0" w:color="auto"/>
          <w:bottom w:val="single" w:sz="4" w:space="1" w:color="auto"/>
          <w:right w:val="single" w:sz="4" w:space="4" w:color="auto"/>
        </w:pBdr>
        <w:spacing w:line="240" w:lineRule="auto"/>
        <w:ind w:left="-709" w:right="-710"/>
        <w:jc w:val="center"/>
        <w:rPr>
          <w:rFonts w:ascii="Myriad Pro" w:hAnsi="Myriad Pro"/>
          <w:b/>
          <w:sz w:val="28"/>
          <w:szCs w:val="28"/>
        </w:rPr>
      </w:pPr>
      <w:r>
        <w:rPr>
          <w:rFonts w:ascii="Myriad Pro" w:hAnsi="Myriad Pro"/>
          <w:b/>
          <w:sz w:val="56"/>
          <w:szCs w:val="56"/>
        </w:rPr>
        <w:t>Dal 30 maggio al 1° giugno</w:t>
      </w:r>
      <w:r w:rsidR="009573C7" w:rsidRPr="009573C7">
        <w:rPr>
          <w:rFonts w:ascii="Myriad Pro" w:hAnsi="Myriad Pro"/>
          <w:b/>
          <w:sz w:val="60"/>
          <w:szCs w:val="60"/>
        </w:rPr>
        <w:tab/>
      </w:r>
      <w:r>
        <w:rPr>
          <w:rFonts w:ascii="Myriad Pro" w:hAnsi="Myriad Pro"/>
          <w:b/>
          <w:sz w:val="28"/>
          <w:szCs w:val="28"/>
        </w:rPr>
        <w:t>3</w:t>
      </w:r>
      <w:r w:rsidR="009573C7" w:rsidRPr="000B6ED1">
        <w:rPr>
          <w:rFonts w:ascii="Myriad Pro" w:hAnsi="Myriad Pro"/>
          <w:b/>
          <w:sz w:val="28"/>
          <w:szCs w:val="28"/>
        </w:rPr>
        <w:t xml:space="preserve"> giorni/</w:t>
      </w:r>
      <w:r>
        <w:rPr>
          <w:rFonts w:ascii="Myriad Pro" w:hAnsi="Myriad Pro"/>
          <w:b/>
          <w:sz w:val="28"/>
          <w:szCs w:val="28"/>
        </w:rPr>
        <w:t>2</w:t>
      </w:r>
      <w:r w:rsidR="009573C7" w:rsidRPr="000B6ED1">
        <w:rPr>
          <w:rFonts w:ascii="Myriad Pro" w:hAnsi="Myriad Pro"/>
          <w:b/>
          <w:sz w:val="28"/>
          <w:szCs w:val="28"/>
        </w:rPr>
        <w:t xml:space="preserve"> notti</w:t>
      </w:r>
    </w:p>
    <w:p w14:paraId="5F652B36" w14:textId="029FD6A0" w:rsidR="009573C7" w:rsidRDefault="007301E5" w:rsidP="008D1722">
      <w:pPr>
        <w:spacing w:after="0" w:line="240" w:lineRule="auto"/>
        <w:jc w:val="center"/>
        <w:rPr>
          <w:rFonts w:ascii="Myriad Pro" w:hAnsi="Myriad Pro"/>
          <w:b/>
          <w:bCs/>
          <w:sz w:val="28"/>
          <w:szCs w:val="28"/>
        </w:rPr>
      </w:pPr>
      <w:r w:rsidRPr="007301E5">
        <w:rPr>
          <w:rFonts w:ascii="Myriad Pro" w:hAnsi="Myriad Pro"/>
          <w:b/>
          <w:bCs/>
          <w:sz w:val="28"/>
          <w:szCs w:val="28"/>
        </w:rPr>
        <w:t xml:space="preserve">In pullman </w:t>
      </w:r>
      <w:r>
        <w:rPr>
          <w:rFonts w:ascii="Myriad Pro" w:hAnsi="Myriad Pro"/>
          <w:b/>
          <w:bCs/>
          <w:sz w:val="28"/>
          <w:szCs w:val="28"/>
        </w:rPr>
        <w:t xml:space="preserve">G.T. </w:t>
      </w:r>
      <w:r w:rsidRPr="007301E5">
        <w:rPr>
          <w:rFonts w:ascii="Myriad Pro" w:hAnsi="Myriad Pro"/>
          <w:b/>
          <w:bCs/>
          <w:sz w:val="28"/>
          <w:szCs w:val="28"/>
        </w:rPr>
        <w:t xml:space="preserve">da Bubano </w:t>
      </w:r>
    </w:p>
    <w:p w14:paraId="21E3597B" w14:textId="77777777" w:rsidR="007301E5" w:rsidRPr="007301E5" w:rsidRDefault="007301E5" w:rsidP="008D1722">
      <w:pPr>
        <w:spacing w:after="0" w:line="240" w:lineRule="auto"/>
        <w:jc w:val="center"/>
        <w:rPr>
          <w:rFonts w:ascii="Myriad Pro" w:hAnsi="Myriad Pro"/>
          <w:b/>
          <w:bCs/>
          <w:sz w:val="28"/>
          <w:szCs w:val="28"/>
        </w:rPr>
      </w:pPr>
    </w:p>
    <w:p w14:paraId="1C29B643" w14:textId="5BBF8B3C" w:rsidR="00D26E41" w:rsidRDefault="00D26E41" w:rsidP="008D1722">
      <w:pPr>
        <w:spacing w:after="0" w:line="240" w:lineRule="auto"/>
        <w:rPr>
          <w:rFonts w:ascii="Myriad Pro" w:hAnsi="Myriad Pro"/>
          <w:b/>
          <w:bCs/>
          <w:sz w:val="28"/>
          <w:szCs w:val="28"/>
        </w:rPr>
      </w:pPr>
      <w:r w:rsidRPr="00D26E41">
        <w:rPr>
          <w:rFonts w:ascii="Myriad Pro" w:hAnsi="Myriad Pro"/>
          <w:b/>
          <w:bCs/>
          <w:sz w:val="28"/>
          <w:szCs w:val="28"/>
        </w:rPr>
        <w:t>PROGRAMMA DI VIAGGIO</w:t>
      </w:r>
    </w:p>
    <w:p w14:paraId="35A569F0" w14:textId="77777777" w:rsidR="00C72612" w:rsidRPr="00C72612" w:rsidRDefault="00C72612" w:rsidP="008D1722">
      <w:pPr>
        <w:spacing w:after="0" w:line="240" w:lineRule="auto"/>
        <w:rPr>
          <w:rFonts w:ascii="Myriad Pro" w:hAnsi="Myriad Pro"/>
          <w:b/>
          <w:bCs/>
          <w:sz w:val="4"/>
          <w:szCs w:val="4"/>
        </w:rPr>
      </w:pPr>
    </w:p>
    <w:p w14:paraId="24DDF665" w14:textId="6BA3CE0A" w:rsidR="007301E5" w:rsidRPr="002B463B" w:rsidRDefault="007301E5" w:rsidP="008D1722">
      <w:pPr>
        <w:spacing w:after="0" w:line="240" w:lineRule="auto"/>
        <w:rPr>
          <w:rFonts w:ascii="Myriad Pro Light" w:hAnsi="Myriad Pro Light"/>
          <w:b/>
          <w:bCs/>
          <w:color w:val="002060"/>
          <w:sz w:val="24"/>
          <w:szCs w:val="24"/>
        </w:rPr>
      </w:pPr>
      <w:proofErr w:type="gramStart"/>
      <w:r w:rsidRPr="002B463B">
        <w:rPr>
          <w:rFonts w:ascii="Myriad Pro Light" w:hAnsi="Myriad Pro Light"/>
          <w:b/>
          <w:bCs/>
          <w:color w:val="002060"/>
          <w:sz w:val="24"/>
          <w:szCs w:val="24"/>
        </w:rPr>
        <w:t>1°</w:t>
      </w:r>
      <w:proofErr w:type="gramEnd"/>
      <w:r w:rsidRPr="002B463B">
        <w:rPr>
          <w:rFonts w:ascii="Myriad Pro Light" w:hAnsi="Myriad Pro Light"/>
          <w:b/>
          <w:bCs/>
          <w:color w:val="002060"/>
          <w:sz w:val="24"/>
          <w:szCs w:val="24"/>
        </w:rPr>
        <w:t xml:space="preserve"> giorno – giovedì 30 maggio</w:t>
      </w:r>
      <w:r w:rsidR="002169B1" w:rsidRPr="002B463B">
        <w:rPr>
          <w:rFonts w:ascii="Myriad Pro Light" w:hAnsi="Myriad Pro Light"/>
          <w:b/>
          <w:bCs/>
          <w:color w:val="002060"/>
          <w:sz w:val="24"/>
          <w:szCs w:val="24"/>
        </w:rPr>
        <w:t xml:space="preserve"> – BUBANO / RASIGLIA e </w:t>
      </w:r>
      <w:r w:rsidR="007B3388">
        <w:rPr>
          <w:rFonts w:ascii="Myriad Pro Light" w:hAnsi="Myriad Pro Light"/>
          <w:b/>
          <w:bCs/>
          <w:color w:val="002060"/>
          <w:sz w:val="24"/>
          <w:szCs w:val="24"/>
        </w:rPr>
        <w:t>TREVI</w:t>
      </w:r>
    </w:p>
    <w:p w14:paraId="22906E74" w14:textId="7C0E5C71" w:rsidR="00164CDA" w:rsidRDefault="004C31AF" w:rsidP="008D1722">
      <w:pPr>
        <w:spacing w:after="0" w:line="240" w:lineRule="auto"/>
        <w:jc w:val="both"/>
        <w:rPr>
          <w:rFonts w:ascii="Myriad Pro Light" w:hAnsi="Myriad Pro Light"/>
          <w:sz w:val="24"/>
          <w:szCs w:val="24"/>
        </w:rPr>
      </w:pPr>
      <w:r w:rsidRPr="000935E7">
        <w:rPr>
          <w:rFonts w:ascii="Myriad Pro Light" w:hAnsi="Myriad Pro Light"/>
          <w:b/>
          <w:bCs/>
          <w:sz w:val="24"/>
          <w:szCs w:val="24"/>
        </w:rPr>
        <w:t>Partenza in pullman G.T.</w:t>
      </w:r>
      <w:r w:rsidR="004342E8" w:rsidRPr="000935E7">
        <w:rPr>
          <w:rFonts w:ascii="Myriad Pro Light" w:hAnsi="Myriad Pro Light"/>
          <w:b/>
          <w:bCs/>
          <w:sz w:val="24"/>
          <w:szCs w:val="24"/>
        </w:rPr>
        <w:t xml:space="preserve"> </w:t>
      </w:r>
      <w:r w:rsidRPr="000935E7">
        <w:rPr>
          <w:rFonts w:ascii="Myriad Pro Light" w:hAnsi="Myriad Pro Light"/>
          <w:b/>
          <w:bCs/>
          <w:sz w:val="24"/>
          <w:szCs w:val="24"/>
        </w:rPr>
        <w:t xml:space="preserve">da Bubano </w:t>
      </w:r>
      <w:r w:rsidR="004342E8" w:rsidRPr="000935E7">
        <w:rPr>
          <w:rFonts w:ascii="Myriad Pro Light" w:hAnsi="Myriad Pro Light"/>
          <w:b/>
          <w:bCs/>
          <w:sz w:val="24"/>
          <w:szCs w:val="24"/>
        </w:rPr>
        <w:t>all</w:t>
      </w:r>
      <w:r w:rsidR="00284688" w:rsidRPr="000935E7">
        <w:rPr>
          <w:rFonts w:ascii="Myriad Pro Light" w:hAnsi="Myriad Pro Light"/>
          <w:b/>
          <w:bCs/>
          <w:sz w:val="24"/>
          <w:szCs w:val="24"/>
        </w:rPr>
        <w:t xml:space="preserve">e ore </w:t>
      </w:r>
      <w:r w:rsidRPr="000935E7">
        <w:rPr>
          <w:rFonts w:ascii="Myriad Pro Light" w:hAnsi="Myriad Pro Light"/>
          <w:b/>
          <w:bCs/>
          <w:sz w:val="24"/>
          <w:szCs w:val="24"/>
        </w:rPr>
        <w:t>06.30</w:t>
      </w:r>
      <w:r w:rsidR="00284688" w:rsidRPr="000935E7">
        <w:rPr>
          <w:rFonts w:ascii="Myriad Pro Light" w:hAnsi="Myriad Pro Light"/>
          <w:b/>
          <w:bCs/>
          <w:sz w:val="24"/>
          <w:szCs w:val="24"/>
        </w:rPr>
        <w:t xml:space="preserve"> (orario da riconfermare)</w:t>
      </w:r>
      <w:r w:rsidR="00284688">
        <w:rPr>
          <w:rFonts w:ascii="Myriad Pro Light" w:hAnsi="Myriad Pro Light"/>
          <w:sz w:val="24"/>
          <w:szCs w:val="24"/>
        </w:rPr>
        <w:t xml:space="preserve"> per l’</w:t>
      </w:r>
      <w:r w:rsidR="00284688" w:rsidRPr="004C31AF">
        <w:rPr>
          <w:rFonts w:ascii="Myriad Pro Light" w:hAnsi="Myriad Pro Light"/>
          <w:b/>
          <w:bCs/>
          <w:sz w:val="24"/>
          <w:szCs w:val="24"/>
        </w:rPr>
        <w:t>UMBRIA</w:t>
      </w:r>
      <w:r w:rsidR="00284688">
        <w:rPr>
          <w:rFonts w:ascii="Myriad Pro Light" w:hAnsi="Myriad Pro Light"/>
          <w:sz w:val="24"/>
          <w:szCs w:val="24"/>
        </w:rPr>
        <w:t>. All’arrivo</w:t>
      </w:r>
      <w:r w:rsidR="009C0CC6">
        <w:rPr>
          <w:rFonts w:ascii="Myriad Pro Light" w:hAnsi="Myriad Pro Light"/>
          <w:sz w:val="24"/>
          <w:szCs w:val="24"/>
        </w:rPr>
        <w:t xml:space="preserve">, incontro con la guida </w:t>
      </w:r>
      <w:r w:rsidR="00F07AD6">
        <w:rPr>
          <w:rFonts w:ascii="Myriad Pro Light" w:hAnsi="Myriad Pro Light"/>
          <w:sz w:val="24"/>
          <w:szCs w:val="24"/>
        </w:rPr>
        <w:t>per la</w:t>
      </w:r>
      <w:r w:rsidR="004342E8" w:rsidRPr="004342E8">
        <w:rPr>
          <w:rFonts w:ascii="Myriad Pro Light" w:hAnsi="Myriad Pro Light"/>
          <w:sz w:val="24"/>
          <w:szCs w:val="24"/>
        </w:rPr>
        <w:t xml:space="preserve"> scoperta </w:t>
      </w:r>
      <w:r w:rsidR="005D15B0">
        <w:rPr>
          <w:rFonts w:ascii="Myriad Pro Light" w:hAnsi="Myriad Pro Light"/>
          <w:sz w:val="24"/>
          <w:szCs w:val="24"/>
        </w:rPr>
        <w:t xml:space="preserve">di </w:t>
      </w:r>
      <w:r w:rsidR="009C0CC6" w:rsidRPr="008301C6">
        <w:rPr>
          <w:rFonts w:ascii="Myriad Pro Light" w:hAnsi="Myriad Pro Light"/>
          <w:b/>
          <w:bCs/>
          <w:sz w:val="24"/>
          <w:szCs w:val="24"/>
        </w:rPr>
        <w:t>RASIGLIA</w:t>
      </w:r>
      <w:r w:rsidR="009C0CC6">
        <w:rPr>
          <w:rFonts w:ascii="Myriad Pro Light" w:hAnsi="Myriad Pro Light"/>
          <w:sz w:val="24"/>
          <w:szCs w:val="24"/>
        </w:rPr>
        <w:t xml:space="preserve">, </w:t>
      </w:r>
      <w:r w:rsidR="005D15B0">
        <w:rPr>
          <w:rFonts w:ascii="Myriad Pro Light" w:hAnsi="Myriad Pro Light"/>
          <w:sz w:val="24"/>
          <w:szCs w:val="24"/>
        </w:rPr>
        <w:t xml:space="preserve">piccolo borgo </w:t>
      </w:r>
      <w:r w:rsidR="009C0CC6">
        <w:rPr>
          <w:rFonts w:ascii="Myriad Pro Light" w:hAnsi="Myriad Pro Light"/>
          <w:sz w:val="24"/>
          <w:szCs w:val="24"/>
        </w:rPr>
        <w:t xml:space="preserve">medioevale </w:t>
      </w:r>
      <w:r w:rsidR="008301C6">
        <w:rPr>
          <w:rFonts w:ascii="Myriad Pro Light" w:hAnsi="Myriad Pro Light"/>
          <w:sz w:val="24"/>
          <w:szCs w:val="24"/>
        </w:rPr>
        <w:t xml:space="preserve">a 600 mt. di altitudine </w:t>
      </w:r>
      <w:r w:rsidR="007827DA">
        <w:rPr>
          <w:rFonts w:ascii="Myriad Pro Light" w:hAnsi="Myriad Pro Light"/>
          <w:sz w:val="24"/>
          <w:szCs w:val="24"/>
        </w:rPr>
        <w:t>in provincia di Foligno</w:t>
      </w:r>
      <w:r w:rsidR="008301C6">
        <w:rPr>
          <w:rFonts w:ascii="Myriad Pro Light" w:hAnsi="Myriad Pro Light"/>
          <w:sz w:val="24"/>
          <w:szCs w:val="24"/>
        </w:rPr>
        <w:t>.</w:t>
      </w:r>
      <w:r w:rsidR="00BA4879">
        <w:rPr>
          <w:rFonts w:ascii="Myriad Pro Light" w:hAnsi="Myriad Pro Light"/>
          <w:sz w:val="24"/>
          <w:szCs w:val="24"/>
        </w:rPr>
        <w:t xml:space="preserve"> Uno scenario senza tempo</w:t>
      </w:r>
      <w:r w:rsidR="006E0C50">
        <w:rPr>
          <w:rFonts w:ascii="Myriad Pro Light" w:hAnsi="Myriad Pro Light"/>
          <w:sz w:val="24"/>
          <w:szCs w:val="24"/>
        </w:rPr>
        <w:t xml:space="preserve">, reso unico </w:t>
      </w:r>
      <w:r w:rsidR="00331953" w:rsidRPr="00331953">
        <w:rPr>
          <w:rFonts w:ascii="Myriad Pro Light" w:hAnsi="Myriad Pro Light"/>
          <w:sz w:val="24"/>
          <w:szCs w:val="24"/>
        </w:rPr>
        <w:t>dai canali d’acqua che si incrociano alle stradine acciottolate tra le antiche case in pietra.</w:t>
      </w:r>
      <w:r w:rsidR="00331953">
        <w:rPr>
          <w:rFonts w:ascii="Myriad Pro Light" w:hAnsi="Myriad Pro Light"/>
          <w:sz w:val="24"/>
          <w:szCs w:val="24"/>
        </w:rPr>
        <w:t xml:space="preserve"> </w:t>
      </w:r>
      <w:r w:rsidR="004342E8" w:rsidRPr="004342E8">
        <w:rPr>
          <w:rFonts w:ascii="Myriad Pro Light" w:hAnsi="Myriad Pro Light"/>
          <w:sz w:val="24"/>
          <w:szCs w:val="24"/>
        </w:rPr>
        <w:t xml:space="preserve">Dalla fragorosa sorgente di </w:t>
      </w:r>
      <w:proofErr w:type="spellStart"/>
      <w:r w:rsidR="004342E8" w:rsidRPr="004342E8">
        <w:rPr>
          <w:rFonts w:ascii="Myriad Pro Light" w:hAnsi="Myriad Pro Light"/>
          <w:sz w:val="24"/>
          <w:szCs w:val="24"/>
        </w:rPr>
        <w:t>Capovena</w:t>
      </w:r>
      <w:proofErr w:type="spellEnd"/>
      <w:r w:rsidR="004342E8" w:rsidRPr="004342E8">
        <w:rPr>
          <w:rFonts w:ascii="Myriad Pro Light" w:hAnsi="Myriad Pro Light"/>
          <w:sz w:val="24"/>
          <w:szCs w:val="24"/>
        </w:rPr>
        <w:t xml:space="preserve"> sembra scaturire tutto l’abitato che si dispiega, secondo la disposizione naturale, ad anfiteatro e sorge come borgo necessario alla rocca che, ancora forte del suo antico ruolo, sovrasta con l’alta mole le molte case, strette tra loro in una solidale vicinanza.</w:t>
      </w:r>
      <w:r w:rsidR="00164CDA">
        <w:rPr>
          <w:rFonts w:ascii="Myriad Pro Light" w:hAnsi="Myriad Pro Light"/>
          <w:sz w:val="24"/>
          <w:szCs w:val="24"/>
        </w:rPr>
        <w:t xml:space="preserve"> Al termine della visita, partenza per il </w:t>
      </w:r>
      <w:r w:rsidR="00164CDA" w:rsidRPr="009C7B41">
        <w:rPr>
          <w:rFonts w:ascii="Myriad Pro Light" w:hAnsi="Myriad Pro Light"/>
          <w:i/>
          <w:iCs/>
          <w:sz w:val="24"/>
          <w:szCs w:val="24"/>
          <w:u w:val="single"/>
        </w:rPr>
        <w:t>pranzo in ristorante</w:t>
      </w:r>
      <w:r w:rsidR="00164CDA">
        <w:rPr>
          <w:rFonts w:ascii="Myriad Pro Light" w:hAnsi="Myriad Pro Light"/>
          <w:sz w:val="24"/>
          <w:szCs w:val="24"/>
        </w:rPr>
        <w:t>. Nel pomeriggio visita</w:t>
      </w:r>
      <w:r w:rsidR="003374DF">
        <w:rPr>
          <w:rFonts w:ascii="Myriad Pro Light" w:hAnsi="Myriad Pro Light"/>
          <w:sz w:val="24"/>
          <w:szCs w:val="24"/>
        </w:rPr>
        <w:t xml:space="preserve"> guidata </w:t>
      </w:r>
      <w:r w:rsidR="009D0C92">
        <w:rPr>
          <w:rFonts w:ascii="Myriad Pro Light" w:hAnsi="Myriad Pro Light"/>
          <w:sz w:val="24"/>
          <w:szCs w:val="24"/>
        </w:rPr>
        <w:t xml:space="preserve">di </w:t>
      </w:r>
      <w:r w:rsidR="009D0C92" w:rsidRPr="00BD1A32">
        <w:rPr>
          <w:rFonts w:ascii="Myriad Pro Light" w:hAnsi="Myriad Pro Light"/>
          <w:b/>
          <w:bCs/>
          <w:sz w:val="24"/>
          <w:szCs w:val="24"/>
        </w:rPr>
        <w:t>TREVI</w:t>
      </w:r>
      <w:r w:rsidR="00085467" w:rsidRPr="00BD1A32">
        <w:rPr>
          <w:rFonts w:ascii="Myriad Pro Light" w:hAnsi="Myriad Pro Light"/>
          <w:b/>
          <w:bCs/>
          <w:sz w:val="24"/>
          <w:szCs w:val="24"/>
        </w:rPr>
        <w:t>,</w:t>
      </w:r>
      <w:r w:rsidR="00085467">
        <w:rPr>
          <w:rFonts w:ascii="Myriad Pro Light" w:hAnsi="Myriad Pro Light"/>
          <w:sz w:val="24"/>
          <w:szCs w:val="24"/>
        </w:rPr>
        <w:t xml:space="preserve"> </w:t>
      </w:r>
      <w:r w:rsidR="00DD356D" w:rsidRPr="00DD356D">
        <w:rPr>
          <w:rFonts w:ascii="Myriad Pro Light" w:hAnsi="Myriad Pro Light"/>
          <w:sz w:val="24"/>
          <w:szCs w:val="24"/>
        </w:rPr>
        <w:t>grazioso borgo in posizione panoramica posto sopra un colle dominante la pianura dove scorre il Clitunno. Immersa tra gli ulivi, Trevi conserva testimonianze romane, come le poderose mura (I secolo a.C.) che cingono il centro abitato, e medievali</w:t>
      </w:r>
      <w:r w:rsidR="00B0731D">
        <w:rPr>
          <w:rFonts w:ascii="Myriad Pro Light" w:hAnsi="Myriad Pro Light"/>
          <w:sz w:val="24"/>
          <w:szCs w:val="24"/>
        </w:rPr>
        <w:t>.</w:t>
      </w:r>
      <w:r w:rsidR="00DD356D" w:rsidRPr="00DD356D">
        <w:rPr>
          <w:rFonts w:ascii="Myriad Pro Light" w:hAnsi="Myriad Pro Light"/>
          <w:sz w:val="24"/>
          <w:szCs w:val="24"/>
        </w:rPr>
        <w:t xml:space="preserve"> </w:t>
      </w:r>
      <w:r w:rsidR="00BC7F2F">
        <w:rPr>
          <w:rFonts w:ascii="Myriad Pro Light" w:hAnsi="Myriad Pro Light"/>
          <w:sz w:val="24"/>
          <w:szCs w:val="24"/>
        </w:rPr>
        <w:t>Passeggiando per il centro storico</w:t>
      </w:r>
      <w:r w:rsidR="00247A68">
        <w:rPr>
          <w:rFonts w:ascii="Myriad Pro Light" w:hAnsi="Myriad Pro Light"/>
          <w:sz w:val="24"/>
          <w:szCs w:val="24"/>
        </w:rPr>
        <w:t xml:space="preserve">, infatti, si può andare alla scoperta </w:t>
      </w:r>
      <w:r w:rsidR="00E81D7D">
        <w:rPr>
          <w:rFonts w:ascii="Myriad Pro Light" w:hAnsi="Myriad Pro Light"/>
          <w:sz w:val="24"/>
          <w:szCs w:val="24"/>
        </w:rPr>
        <w:t>della cittadina per conoscerne la storia attraverso le piazze principali, le architetture dei palazzi</w:t>
      </w:r>
      <w:r w:rsidR="008E29C0">
        <w:rPr>
          <w:rFonts w:ascii="Myriad Pro Light" w:hAnsi="Myriad Pro Light"/>
          <w:sz w:val="24"/>
          <w:szCs w:val="24"/>
        </w:rPr>
        <w:t xml:space="preserve"> e</w:t>
      </w:r>
      <w:r w:rsidR="00E81D7D">
        <w:rPr>
          <w:rFonts w:ascii="Myriad Pro Light" w:hAnsi="Myriad Pro Light"/>
          <w:sz w:val="24"/>
          <w:szCs w:val="24"/>
        </w:rPr>
        <w:t xml:space="preserve"> </w:t>
      </w:r>
      <w:r w:rsidR="008E29C0">
        <w:rPr>
          <w:rFonts w:ascii="Myriad Pro Light" w:hAnsi="Myriad Pro Light"/>
          <w:sz w:val="24"/>
          <w:szCs w:val="24"/>
        </w:rPr>
        <w:t xml:space="preserve">delle chiese. </w:t>
      </w:r>
      <w:r w:rsidR="00670C67">
        <w:rPr>
          <w:rFonts w:ascii="Myriad Pro Light" w:hAnsi="Myriad Pro Light"/>
          <w:sz w:val="24"/>
          <w:szCs w:val="24"/>
        </w:rPr>
        <w:t xml:space="preserve">Al termine, proseguimento per </w:t>
      </w:r>
      <w:r w:rsidR="003374DF" w:rsidRPr="005A1C2E">
        <w:rPr>
          <w:rFonts w:ascii="Myriad Pro Light" w:hAnsi="Myriad Pro Light"/>
          <w:b/>
          <w:bCs/>
          <w:sz w:val="24"/>
          <w:szCs w:val="24"/>
        </w:rPr>
        <w:t>T</w:t>
      </w:r>
      <w:r w:rsidR="005A1C2E" w:rsidRPr="005A1C2E">
        <w:rPr>
          <w:rFonts w:ascii="Myriad Pro Light" w:hAnsi="Myriad Pro Light"/>
          <w:b/>
          <w:bCs/>
          <w:sz w:val="24"/>
          <w:szCs w:val="24"/>
        </w:rPr>
        <w:t>ERNI</w:t>
      </w:r>
      <w:r w:rsidR="005A1C2E">
        <w:rPr>
          <w:rFonts w:ascii="Myriad Pro Light" w:hAnsi="Myriad Pro Light"/>
          <w:sz w:val="24"/>
          <w:szCs w:val="24"/>
        </w:rPr>
        <w:t xml:space="preserve">, sistemazione in hotel, cena e pernottamento. </w:t>
      </w:r>
    </w:p>
    <w:p w14:paraId="4823BC9F" w14:textId="77777777" w:rsidR="00EF44F2" w:rsidRDefault="00EF44F2" w:rsidP="008D1722">
      <w:pPr>
        <w:spacing w:after="0" w:line="240" w:lineRule="auto"/>
        <w:jc w:val="both"/>
        <w:rPr>
          <w:rFonts w:ascii="Myriad Pro Light" w:hAnsi="Myriad Pro Light"/>
          <w:sz w:val="8"/>
          <w:szCs w:val="8"/>
        </w:rPr>
      </w:pPr>
    </w:p>
    <w:p w14:paraId="67265EC3" w14:textId="77777777" w:rsidR="00F1675A" w:rsidRDefault="00F1675A" w:rsidP="008D1722">
      <w:pPr>
        <w:spacing w:after="0" w:line="240" w:lineRule="auto"/>
        <w:jc w:val="both"/>
        <w:rPr>
          <w:rFonts w:ascii="Myriad Pro Light" w:hAnsi="Myriad Pro Light"/>
          <w:sz w:val="8"/>
          <w:szCs w:val="8"/>
        </w:rPr>
      </w:pPr>
    </w:p>
    <w:p w14:paraId="2DEE56DD" w14:textId="77777777" w:rsidR="00F1675A" w:rsidRDefault="00F1675A" w:rsidP="008D1722">
      <w:pPr>
        <w:spacing w:after="0" w:line="240" w:lineRule="auto"/>
        <w:jc w:val="both"/>
        <w:rPr>
          <w:rFonts w:ascii="Myriad Pro Light" w:hAnsi="Myriad Pro Light"/>
          <w:sz w:val="8"/>
          <w:szCs w:val="8"/>
        </w:rPr>
      </w:pPr>
    </w:p>
    <w:p w14:paraId="79CA629C" w14:textId="77777777" w:rsidR="00F1675A" w:rsidRDefault="00F1675A" w:rsidP="008D1722">
      <w:pPr>
        <w:spacing w:after="0" w:line="240" w:lineRule="auto"/>
        <w:jc w:val="both"/>
        <w:rPr>
          <w:rFonts w:ascii="Myriad Pro Light" w:hAnsi="Myriad Pro Light"/>
          <w:sz w:val="8"/>
          <w:szCs w:val="8"/>
        </w:rPr>
      </w:pPr>
    </w:p>
    <w:p w14:paraId="03DB0CAA" w14:textId="77777777" w:rsidR="00F1675A" w:rsidRDefault="00F1675A" w:rsidP="008D1722">
      <w:pPr>
        <w:spacing w:after="0" w:line="240" w:lineRule="auto"/>
        <w:jc w:val="both"/>
        <w:rPr>
          <w:rFonts w:ascii="Myriad Pro Light" w:hAnsi="Myriad Pro Light"/>
          <w:sz w:val="8"/>
          <w:szCs w:val="8"/>
        </w:rPr>
      </w:pPr>
    </w:p>
    <w:p w14:paraId="53DF86F6" w14:textId="77777777" w:rsidR="00F1675A" w:rsidRDefault="00F1675A" w:rsidP="008D1722">
      <w:pPr>
        <w:spacing w:after="0" w:line="240" w:lineRule="auto"/>
        <w:jc w:val="both"/>
        <w:rPr>
          <w:rFonts w:ascii="Myriad Pro Light" w:hAnsi="Myriad Pro Light"/>
          <w:sz w:val="8"/>
          <w:szCs w:val="8"/>
        </w:rPr>
      </w:pPr>
    </w:p>
    <w:p w14:paraId="39BEFCC7" w14:textId="77777777" w:rsidR="00F1675A" w:rsidRPr="00F1675A" w:rsidRDefault="00F1675A" w:rsidP="008D1722">
      <w:pPr>
        <w:spacing w:after="0" w:line="240" w:lineRule="auto"/>
        <w:jc w:val="both"/>
        <w:rPr>
          <w:rFonts w:ascii="Myriad Pro Light" w:hAnsi="Myriad Pro Light"/>
          <w:sz w:val="8"/>
          <w:szCs w:val="8"/>
        </w:rPr>
      </w:pPr>
    </w:p>
    <w:p w14:paraId="5F30F22E" w14:textId="7BE6F8E6" w:rsidR="007301E5" w:rsidRPr="002B463B" w:rsidRDefault="007301E5" w:rsidP="008D1722">
      <w:pPr>
        <w:spacing w:after="0" w:line="240" w:lineRule="auto"/>
        <w:rPr>
          <w:rFonts w:ascii="Myriad Pro Light" w:hAnsi="Myriad Pro Light"/>
          <w:b/>
          <w:bCs/>
          <w:color w:val="002060"/>
          <w:sz w:val="24"/>
          <w:szCs w:val="24"/>
        </w:rPr>
      </w:pPr>
      <w:proofErr w:type="gramStart"/>
      <w:r w:rsidRPr="002B463B">
        <w:rPr>
          <w:rFonts w:ascii="Myriad Pro Light" w:hAnsi="Myriad Pro Light"/>
          <w:b/>
          <w:bCs/>
          <w:color w:val="002060"/>
          <w:sz w:val="24"/>
          <w:szCs w:val="24"/>
        </w:rPr>
        <w:t>2°</w:t>
      </w:r>
      <w:proofErr w:type="gramEnd"/>
      <w:r w:rsidRPr="002B463B">
        <w:rPr>
          <w:rFonts w:ascii="Myriad Pro Light" w:hAnsi="Myriad Pro Light"/>
          <w:b/>
          <w:bCs/>
          <w:color w:val="002060"/>
          <w:sz w:val="24"/>
          <w:szCs w:val="24"/>
        </w:rPr>
        <w:t xml:space="preserve"> giorno – venerdì 31 maggio</w:t>
      </w:r>
      <w:r w:rsidR="002169B1" w:rsidRPr="002B463B">
        <w:rPr>
          <w:rFonts w:ascii="Myriad Pro Light" w:hAnsi="Myriad Pro Light"/>
          <w:b/>
          <w:bCs/>
          <w:color w:val="002060"/>
          <w:sz w:val="24"/>
          <w:szCs w:val="24"/>
        </w:rPr>
        <w:t xml:space="preserve"> </w:t>
      </w:r>
      <w:r w:rsidR="00CB2E28" w:rsidRPr="002B463B">
        <w:rPr>
          <w:rFonts w:ascii="Myriad Pro Light" w:hAnsi="Myriad Pro Light"/>
          <w:b/>
          <w:bCs/>
          <w:color w:val="002060"/>
          <w:sz w:val="24"/>
          <w:szCs w:val="24"/>
        </w:rPr>
        <w:t>–</w:t>
      </w:r>
      <w:r w:rsidR="002169B1" w:rsidRPr="002B463B">
        <w:rPr>
          <w:rFonts w:ascii="Myriad Pro Light" w:hAnsi="Myriad Pro Light"/>
          <w:b/>
          <w:bCs/>
          <w:color w:val="002060"/>
          <w:sz w:val="24"/>
          <w:szCs w:val="24"/>
        </w:rPr>
        <w:t xml:space="preserve"> </w:t>
      </w:r>
      <w:r w:rsidR="00F93429" w:rsidRPr="002B463B">
        <w:rPr>
          <w:rFonts w:ascii="Myriad Pro Light" w:hAnsi="Myriad Pro Light"/>
          <w:b/>
          <w:bCs/>
          <w:color w:val="002060"/>
          <w:sz w:val="24"/>
          <w:szCs w:val="24"/>
        </w:rPr>
        <w:t>NARNI con</w:t>
      </w:r>
      <w:r w:rsidR="007B3388">
        <w:rPr>
          <w:rFonts w:ascii="Myriad Pro Light" w:hAnsi="Myriad Pro Light"/>
          <w:b/>
          <w:bCs/>
          <w:color w:val="002060"/>
          <w:sz w:val="24"/>
          <w:szCs w:val="24"/>
        </w:rPr>
        <w:t xml:space="preserve"> </w:t>
      </w:r>
      <w:r w:rsidR="00F93429" w:rsidRPr="002B463B">
        <w:rPr>
          <w:rFonts w:ascii="Myriad Pro Light" w:hAnsi="Myriad Pro Light"/>
          <w:b/>
          <w:bCs/>
          <w:color w:val="002060"/>
          <w:sz w:val="24"/>
          <w:szCs w:val="24"/>
        </w:rPr>
        <w:t>visita alla “Narni</w:t>
      </w:r>
      <w:r w:rsidR="002B463B" w:rsidRPr="002B463B">
        <w:rPr>
          <w:rFonts w:ascii="Myriad Pro Light" w:hAnsi="Myriad Pro Light"/>
          <w:b/>
          <w:bCs/>
          <w:color w:val="002060"/>
          <w:sz w:val="24"/>
          <w:szCs w:val="24"/>
        </w:rPr>
        <w:t xml:space="preserve"> Sotterranea” e AMELIA</w:t>
      </w:r>
    </w:p>
    <w:p w14:paraId="740E410C" w14:textId="7084ABC2" w:rsidR="007B3388" w:rsidRDefault="00BC42F7" w:rsidP="008D1722">
      <w:pPr>
        <w:spacing w:after="0" w:line="240" w:lineRule="auto"/>
        <w:jc w:val="both"/>
        <w:rPr>
          <w:rFonts w:ascii="Myriad Pro Light" w:hAnsi="Myriad Pro Light"/>
          <w:sz w:val="24"/>
          <w:szCs w:val="24"/>
        </w:rPr>
      </w:pPr>
      <w:r w:rsidRPr="00C72612">
        <w:rPr>
          <w:rFonts w:ascii="Myriad Pro Light" w:hAnsi="Myriad Pro Light"/>
          <w:sz w:val="24"/>
          <w:szCs w:val="24"/>
        </w:rPr>
        <w:t>Prima colazione</w:t>
      </w:r>
      <w:r w:rsidR="00C01CAE">
        <w:rPr>
          <w:rFonts w:ascii="Myriad Pro Light" w:hAnsi="Myriad Pro Light"/>
          <w:sz w:val="24"/>
          <w:szCs w:val="24"/>
        </w:rPr>
        <w:t xml:space="preserve"> in hotel.  Partenza per </w:t>
      </w:r>
      <w:r w:rsidR="00966ADD" w:rsidRPr="00033226">
        <w:rPr>
          <w:rFonts w:ascii="Myriad Pro Light" w:hAnsi="Myriad Pro Light"/>
          <w:b/>
          <w:bCs/>
          <w:sz w:val="24"/>
          <w:szCs w:val="24"/>
        </w:rPr>
        <w:t>NARNI</w:t>
      </w:r>
      <w:r w:rsidR="00966ADD">
        <w:rPr>
          <w:rFonts w:ascii="Myriad Pro Light" w:hAnsi="Myriad Pro Light"/>
          <w:sz w:val="24"/>
          <w:szCs w:val="24"/>
        </w:rPr>
        <w:t>,</w:t>
      </w:r>
      <w:r w:rsidR="003D3A90">
        <w:rPr>
          <w:rFonts w:ascii="Myriad Pro Light" w:hAnsi="Myriad Pro Light"/>
          <w:sz w:val="24"/>
          <w:szCs w:val="24"/>
        </w:rPr>
        <w:t xml:space="preserve"> città antichissima, </w:t>
      </w:r>
      <w:r w:rsidR="00D837DE">
        <w:rPr>
          <w:rFonts w:ascii="Myriad Pro Light" w:hAnsi="Myriad Pro Light"/>
          <w:sz w:val="24"/>
          <w:szCs w:val="24"/>
        </w:rPr>
        <w:t>p</w:t>
      </w:r>
      <w:r w:rsidR="00852B75" w:rsidRPr="00852B75">
        <w:rPr>
          <w:rFonts w:ascii="Myriad Pro Light" w:hAnsi="Myriad Pro Light"/>
          <w:sz w:val="24"/>
          <w:szCs w:val="24"/>
        </w:rPr>
        <w:t xml:space="preserve">osta a dominare </w:t>
      </w:r>
      <w:r w:rsidR="00D17AAC">
        <w:rPr>
          <w:rFonts w:ascii="Myriad Pro Light" w:hAnsi="Myriad Pro Light"/>
          <w:sz w:val="24"/>
          <w:szCs w:val="24"/>
        </w:rPr>
        <w:t>la</w:t>
      </w:r>
      <w:r w:rsidR="00852B75" w:rsidRPr="00852B75">
        <w:rPr>
          <w:rFonts w:ascii="Myriad Pro Light" w:hAnsi="Myriad Pro Light"/>
          <w:sz w:val="24"/>
          <w:szCs w:val="24"/>
        </w:rPr>
        <w:t xml:space="preserve"> gola formata dal fiume Nera che gli diede il nome</w:t>
      </w:r>
      <w:r w:rsidR="00852B75">
        <w:rPr>
          <w:rFonts w:ascii="Myriad Pro Light" w:hAnsi="Myriad Pro Light"/>
          <w:sz w:val="24"/>
          <w:szCs w:val="24"/>
        </w:rPr>
        <w:t xml:space="preserve">. </w:t>
      </w:r>
      <w:r w:rsidR="00C90810" w:rsidRPr="00C90810">
        <w:rPr>
          <w:rFonts w:ascii="Myriad Pro Light" w:hAnsi="Myriad Pro Light"/>
          <w:sz w:val="24"/>
          <w:szCs w:val="24"/>
        </w:rPr>
        <w:t xml:space="preserve">Fu la </w:t>
      </w:r>
      <w:proofErr w:type="spellStart"/>
      <w:r w:rsidR="00C90810" w:rsidRPr="00C90810">
        <w:rPr>
          <w:rFonts w:ascii="Myriad Pro Light" w:hAnsi="Myriad Pro Light"/>
          <w:sz w:val="24"/>
          <w:szCs w:val="24"/>
        </w:rPr>
        <w:t>Nequinum</w:t>
      </w:r>
      <w:proofErr w:type="spellEnd"/>
      <w:r w:rsidR="00C90810" w:rsidRPr="00C90810">
        <w:rPr>
          <w:rFonts w:ascii="Myriad Pro Light" w:hAnsi="Myriad Pro Light"/>
          <w:sz w:val="24"/>
          <w:szCs w:val="24"/>
        </w:rPr>
        <w:t xml:space="preserve"> degli Umbri che rallentò i romani nella loro avanzata verso l’Adriatico, fu la Narnia romana e medievale che ispirò pittori e scrittori, ed è nei vicoli, nelle piazze, nelle chiese e nei palazzi che possiamo rileggere tutta la sua affascinante storia.</w:t>
      </w:r>
      <w:r w:rsidR="00C90810">
        <w:rPr>
          <w:rFonts w:ascii="Myriad Pro Light" w:hAnsi="Myriad Pro Light"/>
          <w:sz w:val="24"/>
          <w:szCs w:val="24"/>
        </w:rPr>
        <w:t xml:space="preserve"> </w:t>
      </w:r>
      <w:r w:rsidR="00DC1334">
        <w:rPr>
          <w:rFonts w:ascii="Myriad Pro Light" w:hAnsi="Myriad Pro Light"/>
          <w:sz w:val="24"/>
          <w:szCs w:val="24"/>
        </w:rPr>
        <w:t xml:space="preserve">Incontro con la guida e </w:t>
      </w:r>
      <w:r w:rsidR="00DC1334" w:rsidRPr="00FB73C5">
        <w:rPr>
          <w:rFonts w:ascii="Myriad Pro Light" w:hAnsi="Myriad Pro Light"/>
          <w:b/>
          <w:bCs/>
          <w:sz w:val="24"/>
          <w:szCs w:val="24"/>
        </w:rPr>
        <w:t>alle ore 9.30</w:t>
      </w:r>
      <w:r w:rsidR="00FB73C5">
        <w:rPr>
          <w:rFonts w:ascii="Myriad Pro Light" w:hAnsi="Myriad Pro Light"/>
          <w:b/>
          <w:bCs/>
          <w:sz w:val="24"/>
          <w:szCs w:val="24"/>
        </w:rPr>
        <w:t>/</w:t>
      </w:r>
      <w:r w:rsidR="00DC1334" w:rsidRPr="00FB73C5">
        <w:rPr>
          <w:rFonts w:ascii="Myriad Pro Light" w:hAnsi="Myriad Pro Light"/>
          <w:b/>
          <w:bCs/>
          <w:sz w:val="24"/>
          <w:szCs w:val="24"/>
        </w:rPr>
        <w:t>10.00</w:t>
      </w:r>
      <w:r w:rsidR="00DC1334">
        <w:rPr>
          <w:rFonts w:ascii="Myriad Pro Light" w:hAnsi="Myriad Pro Light"/>
          <w:sz w:val="24"/>
          <w:szCs w:val="24"/>
        </w:rPr>
        <w:t xml:space="preserve"> ingressi prenotati per la visita alla </w:t>
      </w:r>
      <w:r w:rsidR="00DC1334" w:rsidRPr="00110949">
        <w:rPr>
          <w:rFonts w:ascii="Myriad Pro Light" w:hAnsi="Myriad Pro Light"/>
          <w:b/>
          <w:bCs/>
          <w:sz w:val="24"/>
          <w:szCs w:val="24"/>
        </w:rPr>
        <w:t>“Narni Sotterranea</w:t>
      </w:r>
      <w:r w:rsidR="00F9478F" w:rsidRPr="00110949">
        <w:rPr>
          <w:rFonts w:ascii="Myriad Pro Light" w:hAnsi="Myriad Pro Light"/>
          <w:b/>
          <w:bCs/>
          <w:sz w:val="24"/>
          <w:szCs w:val="24"/>
        </w:rPr>
        <w:t>”</w:t>
      </w:r>
      <w:r w:rsidR="00F9478F">
        <w:rPr>
          <w:rFonts w:ascii="Myriad Pro Light" w:hAnsi="Myriad Pro Light"/>
          <w:sz w:val="24"/>
          <w:szCs w:val="24"/>
        </w:rPr>
        <w:t>,</w:t>
      </w:r>
      <w:r w:rsidR="0046295B">
        <w:rPr>
          <w:rFonts w:ascii="Myriad Pro Light" w:hAnsi="Myriad Pro Light"/>
          <w:sz w:val="24"/>
          <w:szCs w:val="24"/>
        </w:rPr>
        <w:t xml:space="preserve"> </w:t>
      </w:r>
      <w:r w:rsidR="0046295B" w:rsidRPr="0046295B">
        <w:rPr>
          <w:rFonts w:ascii="Myriad Pro Light" w:hAnsi="Myriad Pro Light"/>
          <w:sz w:val="24"/>
          <w:szCs w:val="24"/>
        </w:rPr>
        <w:t>un’affascinante visita indietro nel tempo alla scoperta di acquedotti, cisterne, cripte, cunicoli e delle misteriose segrete dell'Inquisizione.</w:t>
      </w:r>
      <w:r w:rsidR="0046295B">
        <w:rPr>
          <w:rFonts w:ascii="Myriad Pro Light" w:hAnsi="Myriad Pro Light"/>
          <w:sz w:val="24"/>
          <w:szCs w:val="24"/>
        </w:rPr>
        <w:t xml:space="preserve"> </w:t>
      </w:r>
      <w:r w:rsidR="00777806">
        <w:rPr>
          <w:rFonts w:ascii="Myriad Pro Light" w:hAnsi="Myriad Pro Light"/>
          <w:sz w:val="24"/>
          <w:szCs w:val="24"/>
        </w:rPr>
        <w:t xml:space="preserve">Al termine visita guidata del borgo. </w:t>
      </w:r>
      <w:r w:rsidR="00777806" w:rsidRPr="00777806">
        <w:rPr>
          <w:rFonts w:ascii="Myriad Pro Light" w:hAnsi="Myriad Pro Light"/>
          <w:i/>
          <w:iCs/>
          <w:sz w:val="24"/>
          <w:szCs w:val="24"/>
          <w:u w:val="single"/>
        </w:rPr>
        <w:t>Pranzo in ristorante</w:t>
      </w:r>
      <w:r w:rsidR="00777806" w:rsidRPr="00B75ADB">
        <w:rPr>
          <w:rFonts w:ascii="Myriad Pro Light" w:hAnsi="Myriad Pro Light"/>
          <w:sz w:val="24"/>
          <w:szCs w:val="24"/>
        </w:rPr>
        <w:t xml:space="preserve">. </w:t>
      </w:r>
      <w:r w:rsidR="00D075B4" w:rsidRPr="00D075B4">
        <w:rPr>
          <w:rFonts w:ascii="Myriad Pro Light" w:hAnsi="Myriad Pro Light"/>
          <w:sz w:val="24"/>
          <w:szCs w:val="24"/>
        </w:rPr>
        <w:t xml:space="preserve">Nel pomeriggio partenza per </w:t>
      </w:r>
      <w:r w:rsidR="00D075B4" w:rsidRPr="00D075B4">
        <w:rPr>
          <w:rFonts w:ascii="Myriad Pro Light" w:hAnsi="Myriad Pro Light"/>
          <w:b/>
          <w:bCs/>
          <w:sz w:val="24"/>
          <w:szCs w:val="24"/>
        </w:rPr>
        <w:t>AMELIA</w:t>
      </w:r>
      <w:r w:rsidR="00D075B4">
        <w:rPr>
          <w:rFonts w:ascii="Myriad Pro Light" w:hAnsi="Myriad Pro Light"/>
          <w:b/>
          <w:bCs/>
          <w:sz w:val="24"/>
          <w:szCs w:val="24"/>
        </w:rPr>
        <w:t xml:space="preserve">, </w:t>
      </w:r>
      <w:r w:rsidR="00D075B4" w:rsidRPr="00D075B4">
        <w:rPr>
          <w:rFonts w:ascii="Myriad Pro Light" w:hAnsi="Myriad Pro Light"/>
          <w:sz w:val="24"/>
          <w:szCs w:val="24"/>
        </w:rPr>
        <w:t xml:space="preserve">piccola perla umbra. </w:t>
      </w:r>
      <w:r w:rsidR="007B3388" w:rsidRPr="007B3388">
        <w:rPr>
          <w:rFonts w:ascii="Myriad Pro Light" w:hAnsi="Myriad Pro Light"/>
          <w:sz w:val="24"/>
          <w:szCs w:val="24"/>
        </w:rPr>
        <w:t xml:space="preserve">Amelia accoglie il visitatore con l’impressionante visione delle sue </w:t>
      </w:r>
      <w:r w:rsidR="007B3388" w:rsidRPr="007B3388">
        <w:rPr>
          <w:rFonts w:ascii="Myriad Pro Light" w:hAnsi="Myriad Pro Light"/>
          <w:b/>
          <w:bCs/>
          <w:sz w:val="24"/>
          <w:szCs w:val="24"/>
        </w:rPr>
        <w:t>mura ciclopiche</w:t>
      </w:r>
      <w:r w:rsidR="007B3388" w:rsidRPr="007B3388">
        <w:rPr>
          <w:rFonts w:ascii="Myriad Pro Light" w:hAnsi="Myriad Pro Light"/>
          <w:sz w:val="24"/>
          <w:szCs w:val="24"/>
        </w:rPr>
        <w:t xml:space="preserve"> che racchiudono ancora oggi questa graziosa cittadina; dal suo nome antico, Ameria, derivava l’antica via “Amerina” che collegava Roma e il nord Italia. Le testimonianze antiche sono numerose, in particolare la bella </w:t>
      </w:r>
      <w:r w:rsidR="007B3388" w:rsidRPr="007B3388">
        <w:rPr>
          <w:rFonts w:ascii="Myriad Pro Light" w:hAnsi="Myriad Pro Light"/>
          <w:b/>
          <w:bCs/>
          <w:sz w:val="24"/>
          <w:szCs w:val="24"/>
        </w:rPr>
        <w:t>statua bronzea del Germanico</w:t>
      </w:r>
      <w:r w:rsidR="007B3388" w:rsidRPr="007B3388">
        <w:rPr>
          <w:rFonts w:ascii="Myriad Pro Light" w:hAnsi="Myriad Pro Light"/>
          <w:sz w:val="24"/>
          <w:szCs w:val="24"/>
        </w:rPr>
        <w:t>. Le tante dimore gentilizie del rinascimento ci testimoniano di come Amelia fosse ricca e prospera soprattutto grazie alla sua campagna che con i suoi prodotti riforniva la Roma dei Papi … una campagna che si lascia apprezzare ancora oggi per dolcezza del paesaggio</w:t>
      </w:r>
      <w:r w:rsidR="007B3388">
        <w:rPr>
          <w:rFonts w:ascii="Myriad Pro Light" w:hAnsi="Myriad Pro Light"/>
          <w:sz w:val="24"/>
          <w:szCs w:val="24"/>
        </w:rPr>
        <w:t xml:space="preserve">. </w:t>
      </w:r>
      <w:r w:rsidR="00B80944">
        <w:rPr>
          <w:rFonts w:ascii="Myriad Pro Light" w:hAnsi="Myriad Pro Light"/>
          <w:sz w:val="24"/>
          <w:szCs w:val="24"/>
        </w:rPr>
        <w:t>Al termine della visita r</w:t>
      </w:r>
      <w:r w:rsidR="0095711D">
        <w:rPr>
          <w:rFonts w:ascii="Myriad Pro Light" w:hAnsi="Myriad Pro Light"/>
          <w:sz w:val="24"/>
          <w:szCs w:val="24"/>
        </w:rPr>
        <w:t xml:space="preserve">ientro in hotel, cena e pernottamento. </w:t>
      </w:r>
    </w:p>
    <w:p w14:paraId="264C3215" w14:textId="77777777" w:rsidR="00DC287D" w:rsidRPr="00F756E5" w:rsidRDefault="00DC287D" w:rsidP="008D1722">
      <w:pPr>
        <w:spacing w:after="0" w:line="240" w:lineRule="auto"/>
        <w:rPr>
          <w:rFonts w:ascii="Myriad Pro Light" w:hAnsi="Myriad Pro Light"/>
          <w:sz w:val="8"/>
          <w:szCs w:val="8"/>
        </w:rPr>
      </w:pPr>
    </w:p>
    <w:p w14:paraId="205FC073" w14:textId="216BB089" w:rsidR="007301E5" w:rsidRPr="00B80944" w:rsidRDefault="007301E5" w:rsidP="008D1722">
      <w:pPr>
        <w:spacing w:after="0" w:line="240" w:lineRule="auto"/>
        <w:jc w:val="both"/>
        <w:rPr>
          <w:rFonts w:ascii="Myriad Pro Light" w:hAnsi="Myriad Pro Light"/>
          <w:b/>
          <w:bCs/>
          <w:color w:val="002060"/>
          <w:sz w:val="24"/>
          <w:szCs w:val="24"/>
        </w:rPr>
      </w:pPr>
      <w:proofErr w:type="gramStart"/>
      <w:r w:rsidRPr="00B80944">
        <w:rPr>
          <w:rFonts w:ascii="Myriad Pro Light" w:hAnsi="Myriad Pro Light"/>
          <w:b/>
          <w:bCs/>
          <w:color w:val="002060"/>
          <w:sz w:val="24"/>
          <w:szCs w:val="24"/>
        </w:rPr>
        <w:t>3°</w:t>
      </w:r>
      <w:proofErr w:type="gramEnd"/>
      <w:r w:rsidRPr="00B80944">
        <w:rPr>
          <w:rFonts w:ascii="Myriad Pro Light" w:hAnsi="Myriad Pro Light"/>
          <w:b/>
          <w:bCs/>
          <w:color w:val="002060"/>
          <w:sz w:val="24"/>
          <w:szCs w:val="24"/>
        </w:rPr>
        <w:t xml:space="preserve"> giorno – sabato 1° giugno</w:t>
      </w:r>
      <w:r w:rsidR="00CB2E28" w:rsidRPr="00B80944">
        <w:rPr>
          <w:rFonts w:ascii="Myriad Pro Light" w:hAnsi="Myriad Pro Light"/>
          <w:b/>
          <w:bCs/>
          <w:color w:val="002060"/>
          <w:sz w:val="24"/>
          <w:szCs w:val="24"/>
        </w:rPr>
        <w:t xml:space="preserve"> – </w:t>
      </w:r>
      <w:r w:rsidR="00B80944" w:rsidRPr="00B80944">
        <w:rPr>
          <w:rFonts w:ascii="Myriad Pro Light" w:hAnsi="Myriad Pro Light"/>
          <w:b/>
          <w:bCs/>
          <w:color w:val="002060"/>
          <w:sz w:val="24"/>
          <w:szCs w:val="24"/>
        </w:rPr>
        <w:t>TERNI</w:t>
      </w:r>
      <w:r w:rsidR="00CB2E28" w:rsidRPr="00B80944">
        <w:rPr>
          <w:rFonts w:ascii="Myriad Pro Light" w:hAnsi="Myriad Pro Light"/>
          <w:b/>
          <w:bCs/>
          <w:color w:val="002060"/>
          <w:sz w:val="24"/>
          <w:szCs w:val="24"/>
        </w:rPr>
        <w:t xml:space="preserve"> e DERUTA / BUBANO</w:t>
      </w:r>
    </w:p>
    <w:p w14:paraId="575E1D76" w14:textId="1536D090" w:rsidR="005B1F76" w:rsidRDefault="00D903E9" w:rsidP="008D1722">
      <w:pPr>
        <w:spacing w:after="0" w:line="240" w:lineRule="auto"/>
        <w:jc w:val="both"/>
        <w:rPr>
          <w:rFonts w:ascii="Myriad Pro Light" w:hAnsi="Myriad Pro Light"/>
          <w:sz w:val="24"/>
          <w:szCs w:val="24"/>
        </w:rPr>
      </w:pPr>
      <w:r>
        <w:rPr>
          <w:rFonts w:ascii="Myriad Pro Light" w:hAnsi="Myriad Pro Light"/>
          <w:sz w:val="24"/>
          <w:szCs w:val="24"/>
        </w:rPr>
        <w:t xml:space="preserve">Dopo la prima colazione </w:t>
      </w:r>
      <w:r w:rsidR="00B80944">
        <w:rPr>
          <w:rFonts w:ascii="Myriad Pro Light" w:hAnsi="Myriad Pro Light"/>
          <w:sz w:val="24"/>
          <w:szCs w:val="24"/>
        </w:rPr>
        <w:t xml:space="preserve">incontro con la guida e inizio visita città. </w:t>
      </w:r>
      <w:r w:rsidR="00B45494" w:rsidRPr="00B45494">
        <w:rPr>
          <w:rFonts w:ascii="Myriad Pro Light" w:hAnsi="Myriad Pro Light"/>
          <w:b/>
          <w:bCs/>
          <w:sz w:val="24"/>
          <w:szCs w:val="24"/>
        </w:rPr>
        <w:t>TERNI</w:t>
      </w:r>
      <w:r w:rsidR="00B45494" w:rsidRPr="00B45494">
        <w:rPr>
          <w:rFonts w:ascii="Myriad Pro Light" w:hAnsi="Myriad Pro Light"/>
          <w:sz w:val="24"/>
          <w:szCs w:val="24"/>
        </w:rPr>
        <w:t xml:space="preserve"> è senza dubbio una città "diversa" all’interno del panorama umbro, perché situata in pianura, perché la sua storia è segnata da una precoce vocazione industriale e, infine, perché i pesanti bombardamenti durante le Seconda Guerra Mondiale ne hanno irrimediabilmente modificato l’aspetto antico.</w:t>
      </w:r>
      <w:r w:rsidR="00287913">
        <w:rPr>
          <w:rFonts w:ascii="Myriad Pro Light" w:hAnsi="Myriad Pro Light"/>
          <w:sz w:val="24"/>
          <w:szCs w:val="24"/>
        </w:rPr>
        <w:t xml:space="preserve"> </w:t>
      </w:r>
      <w:r w:rsidR="00B45494" w:rsidRPr="00B45494">
        <w:rPr>
          <w:rFonts w:ascii="Myriad Pro Light" w:hAnsi="Myriad Pro Light"/>
          <w:sz w:val="24"/>
          <w:szCs w:val="24"/>
        </w:rPr>
        <w:t>Eppure, proprio da un simile contesto di diversità deriva il fascino della città di oggi, capace di offrire alla curiosità del viaggiatore una maggiore varietà di esperienze: dall’archeologia classica a quella industriale, dalla cultura pittorica del passato alle esperienze artistiche del ‘900, dall’eleganza delle dimore cinquecentesche alla rivoluzione urbanistica del dopoguerra.</w:t>
      </w:r>
      <w:r w:rsidR="00287913">
        <w:rPr>
          <w:rFonts w:ascii="Myriad Pro Light" w:hAnsi="Myriad Pro Light"/>
          <w:sz w:val="24"/>
          <w:szCs w:val="24"/>
        </w:rPr>
        <w:t xml:space="preserve"> A</w:t>
      </w:r>
      <w:r w:rsidR="00C06ED0">
        <w:rPr>
          <w:rFonts w:ascii="Myriad Pro Light" w:hAnsi="Myriad Pro Light"/>
          <w:sz w:val="24"/>
          <w:szCs w:val="24"/>
        </w:rPr>
        <w:t>l</w:t>
      </w:r>
      <w:r w:rsidR="00287913">
        <w:rPr>
          <w:rFonts w:ascii="Myriad Pro Light" w:hAnsi="Myriad Pro Light"/>
          <w:sz w:val="24"/>
          <w:szCs w:val="24"/>
        </w:rPr>
        <w:t xml:space="preserve"> termine della visita proseguimento del viaggio </w:t>
      </w:r>
      <w:r w:rsidR="00E44001">
        <w:rPr>
          <w:rFonts w:ascii="Myriad Pro Light" w:hAnsi="Myriad Pro Light"/>
          <w:sz w:val="24"/>
          <w:szCs w:val="24"/>
        </w:rPr>
        <w:t>e sosta</w:t>
      </w:r>
      <w:r w:rsidR="00287913">
        <w:rPr>
          <w:rFonts w:ascii="Myriad Pro Light" w:hAnsi="Myriad Pro Light"/>
          <w:sz w:val="24"/>
          <w:szCs w:val="24"/>
        </w:rPr>
        <w:t xml:space="preserve"> per il </w:t>
      </w:r>
      <w:r w:rsidR="00287913" w:rsidRPr="00287913">
        <w:rPr>
          <w:rFonts w:ascii="Myriad Pro Light" w:hAnsi="Myriad Pro Light"/>
          <w:i/>
          <w:iCs/>
          <w:sz w:val="24"/>
          <w:szCs w:val="24"/>
          <w:u w:val="single"/>
        </w:rPr>
        <w:t>pranzo in ristorante.</w:t>
      </w:r>
      <w:r w:rsidR="00287913">
        <w:rPr>
          <w:rFonts w:ascii="Myriad Pro Light" w:hAnsi="Myriad Pro Light"/>
          <w:sz w:val="24"/>
          <w:szCs w:val="24"/>
        </w:rPr>
        <w:t xml:space="preserve"> </w:t>
      </w:r>
      <w:r w:rsidR="00145301">
        <w:rPr>
          <w:rFonts w:ascii="Myriad Pro Light" w:hAnsi="Myriad Pro Light"/>
          <w:sz w:val="24"/>
          <w:szCs w:val="24"/>
        </w:rPr>
        <w:t xml:space="preserve"> </w:t>
      </w:r>
      <w:r w:rsidR="00452DD2">
        <w:rPr>
          <w:rFonts w:ascii="Myriad Pro Light" w:hAnsi="Myriad Pro Light"/>
          <w:sz w:val="24"/>
          <w:szCs w:val="24"/>
        </w:rPr>
        <w:t>Proseguimento</w:t>
      </w:r>
      <w:r w:rsidR="00C06ED0">
        <w:rPr>
          <w:rFonts w:ascii="Myriad Pro Light" w:hAnsi="Myriad Pro Light"/>
          <w:sz w:val="24"/>
          <w:szCs w:val="24"/>
        </w:rPr>
        <w:t xml:space="preserve"> </w:t>
      </w:r>
      <w:r w:rsidR="00B41603">
        <w:rPr>
          <w:rFonts w:ascii="Myriad Pro Light" w:hAnsi="Myriad Pro Light"/>
          <w:sz w:val="24"/>
          <w:szCs w:val="24"/>
        </w:rPr>
        <w:t xml:space="preserve">per </w:t>
      </w:r>
      <w:r w:rsidR="00B41603" w:rsidRPr="00B41603">
        <w:rPr>
          <w:rFonts w:ascii="Myriad Pro Light" w:hAnsi="Myriad Pro Light"/>
          <w:b/>
          <w:bCs/>
          <w:sz w:val="24"/>
          <w:szCs w:val="24"/>
        </w:rPr>
        <w:t>DERUTA</w:t>
      </w:r>
      <w:r w:rsidR="00D069EC">
        <w:rPr>
          <w:rFonts w:ascii="Myriad Pro Light" w:hAnsi="Myriad Pro Light"/>
          <w:b/>
          <w:bCs/>
          <w:sz w:val="24"/>
          <w:szCs w:val="24"/>
        </w:rPr>
        <w:t>,</w:t>
      </w:r>
      <w:r w:rsidR="00D069EC" w:rsidRPr="00D069EC">
        <w:t xml:space="preserve"> </w:t>
      </w:r>
      <w:r w:rsidR="00D069EC">
        <w:rPr>
          <w:rFonts w:ascii="Myriad Pro Light" w:hAnsi="Myriad Pro Light"/>
          <w:sz w:val="24"/>
          <w:szCs w:val="24"/>
        </w:rPr>
        <w:t>g</w:t>
      </w:r>
      <w:r w:rsidR="00D069EC" w:rsidRPr="00D069EC">
        <w:rPr>
          <w:rFonts w:ascii="Myriad Pro Light" w:hAnsi="Myriad Pro Light"/>
          <w:sz w:val="24"/>
          <w:szCs w:val="24"/>
        </w:rPr>
        <w:t xml:space="preserve">raziosa cittadina nel cuore verde dell'Umbria, </w:t>
      </w:r>
      <w:r w:rsidR="002A6091" w:rsidRPr="002A6091">
        <w:rPr>
          <w:rFonts w:ascii="Myriad Pro Light" w:hAnsi="Myriad Pro Light"/>
          <w:sz w:val="24"/>
          <w:szCs w:val="24"/>
        </w:rPr>
        <w:t>nota in tutto il mondo per le sue preziose ceramiche</w:t>
      </w:r>
      <w:r w:rsidR="001F6D18">
        <w:rPr>
          <w:rFonts w:ascii="Myriad Pro Light" w:hAnsi="Myriad Pro Light"/>
          <w:sz w:val="24"/>
          <w:szCs w:val="24"/>
        </w:rPr>
        <w:t>.</w:t>
      </w:r>
      <w:r w:rsidR="002A6091" w:rsidRPr="002A6091">
        <w:rPr>
          <w:rFonts w:ascii="Myriad Pro Light" w:hAnsi="Myriad Pro Light"/>
          <w:sz w:val="24"/>
          <w:szCs w:val="24"/>
        </w:rPr>
        <w:t xml:space="preserve"> </w:t>
      </w:r>
      <w:r w:rsidR="00752E49" w:rsidRPr="00752E49">
        <w:rPr>
          <w:rFonts w:ascii="Myriad Pro Light" w:hAnsi="Myriad Pro Light"/>
          <w:sz w:val="24"/>
          <w:szCs w:val="24"/>
        </w:rPr>
        <w:t>Il nome nasce come variante di “Diruta”, cioè “rovinata”, in riferimento alla fuga dei perugini dalla loro città, incendiata nel 40 a.C.</w:t>
      </w:r>
      <w:r w:rsidR="00752E49">
        <w:rPr>
          <w:rFonts w:ascii="Myriad Pro Light" w:hAnsi="Myriad Pro Light"/>
          <w:sz w:val="24"/>
          <w:szCs w:val="24"/>
        </w:rPr>
        <w:t xml:space="preserve"> </w:t>
      </w:r>
      <w:r w:rsidR="00775BEB">
        <w:rPr>
          <w:rFonts w:ascii="Myriad Pro Light" w:hAnsi="Myriad Pro Light"/>
          <w:sz w:val="24"/>
          <w:szCs w:val="24"/>
        </w:rPr>
        <w:t xml:space="preserve">Appuntamento </w:t>
      </w:r>
      <w:r w:rsidR="00775BEB" w:rsidRPr="00FB73C5">
        <w:rPr>
          <w:rFonts w:ascii="Myriad Pro Light" w:hAnsi="Myriad Pro Light"/>
          <w:b/>
          <w:bCs/>
          <w:sz w:val="24"/>
          <w:szCs w:val="24"/>
        </w:rPr>
        <w:t>alle ore 15.30</w:t>
      </w:r>
      <w:r w:rsidR="00775BEB">
        <w:rPr>
          <w:rFonts w:ascii="Myriad Pro Light" w:hAnsi="Myriad Pro Light"/>
          <w:sz w:val="24"/>
          <w:szCs w:val="24"/>
        </w:rPr>
        <w:t xml:space="preserve"> per la </w:t>
      </w:r>
      <w:r w:rsidR="00775BEB" w:rsidRPr="00446A49">
        <w:rPr>
          <w:rFonts w:ascii="Myriad Pro Light" w:hAnsi="Myriad Pro Light"/>
          <w:b/>
          <w:bCs/>
          <w:sz w:val="24"/>
          <w:szCs w:val="24"/>
        </w:rPr>
        <w:t>visita di una manifattura di ceramiche</w:t>
      </w:r>
      <w:r w:rsidR="00C06ED0">
        <w:rPr>
          <w:rFonts w:ascii="Myriad Pro Light" w:hAnsi="Myriad Pro Light"/>
          <w:sz w:val="24"/>
          <w:szCs w:val="24"/>
        </w:rPr>
        <w:t xml:space="preserve"> dove si potrà scoprire </w:t>
      </w:r>
      <w:r w:rsidR="00CE36F4">
        <w:rPr>
          <w:rFonts w:ascii="Myriad Pro Light" w:hAnsi="Myriad Pro Light"/>
          <w:sz w:val="24"/>
          <w:szCs w:val="24"/>
        </w:rPr>
        <w:t>il</w:t>
      </w:r>
      <w:r w:rsidR="00CE36F4" w:rsidRPr="00CE36F4">
        <w:rPr>
          <w:rFonts w:ascii="Myriad Pro Light" w:hAnsi="Myriad Pro Light"/>
          <w:sz w:val="24"/>
          <w:szCs w:val="24"/>
        </w:rPr>
        <w:t xml:space="preserve"> ciclo produttivo artigianale</w:t>
      </w:r>
      <w:r w:rsidR="00EA2F87">
        <w:rPr>
          <w:rFonts w:ascii="Myriad Pro Light" w:hAnsi="Myriad Pro Light"/>
          <w:sz w:val="24"/>
          <w:szCs w:val="24"/>
        </w:rPr>
        <w:t xml:space="preserve"> e </w:t>
      </w:r>
      <w:r w:rsidR="00AC4B28">
        <w:rPr>
          <w:rFonts w:ascii="Myriad Pro Light" w:hAnsi="Myriad Pro Light"/>
          <w:sz w:val="24"/>
          <w:szCs w:val="24"/>
        </w:rPr>
        <w:t xml:space="preserve">vedere al lavoro un </w:t>
      </w:r>
      <w:r w:rsidR="00CD6324">
        <w:rPr>
          <w:rFonts w:ascii="Myriad Pro Light" w:hAnsi="Myriad Pro Light"/>
          <w:sz w:val="24"/>
          <w:szCs w:val="24"/>
        </w:rPr>
        <w:t>M</w:t>
      </w:r>
      <w:r w:rsidR="00AC4B28">
        <w:rPr>
          <w:rFonts w:ascii="Myriad Pro Light" w:hAnsi="Myriad Pro Light"/>
          <w:sz w:val="24"/>
          <w:szCs w:val="24"/>
        </w:rPr>
        <w:t xml:space="preserve">aestro </w:t>
      </w:r>
      <w:proofErr w:type="spellStart"/>
      <w:r w:rsidR="00CD6324">
        <w:rPr>
          <w:rFonts w:ascii="Myriad Pro Light" w:hAnsi="Myriad Pro Light"/>
          <w:sz w:val="24"/>
          <w:szCs w:val="24"/>
        </w:rPr>
        <w:t>T</w:t>
      </w:r>
      <w:r w:rsidR="00AC4B28">
        <w:rPr>
          <w:rFonts w:ascii="Myriad Pro Light" w:hAnsi="Myriad Pro Light"/>
          <w:sz w:val="24"/>
          <w:szCs w:val="24"/>
        </w:rPr>
        <w:t>orniante</w:t>
      </w:r>
      <w:proofErr w:type="spellEnd"/>
      <w:r w:rsidR="00AC4B28">
        <w:rPr>
          <w:rFonts w:ascii="Myriad Pro Light" w:hAnsi="Myriad Pro Light"/>
          <w:sz w:val="24"/>
          <w:szCs w:val="24"/>
        </w:rPr>
        <w:t xml:space="preserve">. </w:t>
      </w:r>
      <w:r w:rsidR="00EA2F87">
        <w:rPr>
          <w:rFonts w:ascii="Myriad Pro Light" w:hAnsi="Myriad Pro Light"/>
          <w:sz w:val="24"/>
          <w:szCs w:val="24"/>
        </w:rPr>
        <w:t xml:space="preserve">Possibilità di acquisti. </w:t>
      </w:r>
      <w:r w:rsidR="009E60FD">
        <w:rPr>
          <w:rFonts w:ascii="Myriad Pro Light" w:hAnsi="Myriad Pro Light"/>
          <w:sz w:val="24"/>
          <w:szCs w:val="24"/>
        </w:rPr>
        <w:t xml:space="preserve">Con la guida si effettuerà poi la visita </w:t>
      </w:r>
      <w:r w:rsidR="00590A23">
        <w:rPr>
          <w:rFonts w:ascii="Myriad Pro Light" w:hAnsi="Myriad Pro Light"/>
          <w:sz w:val="24"/>
          <w:szCs w:val="24"/>
        </w:rPr>
        <w:t xml:space="preserve">del </w:t>
      </w:r>
      <w:r w:rsidR="009E60FD">
        <w:rPr>
          <w:rFonts w:ascii="Myriad Pro Light" w:hAnsi="Myriad Pro Light"/>
          <w:sz w:val="24"/>
          <w:szCs w:val="24"/>
        </w:rPr>
        <w:t>borgo</w:t>
      </w:r>
      <w:r w:rsidR="0085784A">
        <w:rPr>
          <w:rFonts w:ascii="Myriad Pro Light" w:hAnsi="Myriad Pro Light"/>
          <w:sz w:val="24"/>
          <w:szCs w:val="24"/>
        </w:rPr>
        <w:t xml:space="preserve"> il cui </w:t>
      </w:r>
      <w:r w:rsidR="0019198E" w:rsidRPr="0019198E">
        <w:rPr>
          <w:rFonts w:ascii="Myriad Pro Light" w:hAnsi="Myriad Pro Light"/>
          <w:sz w:val="24"/>
          <w:szCs w:val="24"/>
        </w:rPr>
        <w:t xml:space="preserve">centro storico si raggiunge da tre distinte porte: </w:t>
      </w:r>
      <w:r w:rsidR="0019198E" w:rsidRPr="0019198E">
        <w:rPr>
          <w:rFonts w:ascii="Myriad Pro Light" w:hAnsi="Myriad Pro Light"/>
          <w:b/>
          <w:bCs/>
          <w:sz w:val="24"/>
          <w:szCs w:val="24"/>
        </w:rPr>
        <w:t>Porta Perugina</w:t>
      </w:r>
      <w:r w:rsidR="0019198E" w:rsidRPr="0019198E">
        <w:rPr>
          <w:rFonts w:ascii="Myriad Pro Light" w:hAnsi="Myriad Pro Light"/>
          <w:sz w:val="24"/>
          <w:szCs w:val="24"/>
        </w:rPr>
        <w:t xml:space="preserve">, </w:t>
      </w:r>
      <w:r w:rsidR="0019198E" w:rsidRPr="0019198E">
        <w:rPr>
          <w:rFonts w:ascii="Myriad Pro Light" w:hAnsi="Myriad Pro Light"/>
          <w:b/>
          <w:bCs/>
          <w:sz w:val="24"/>
          <w:szCs w:val="24"/>
        </w:rPr>
        <w:t>Porta Tuderte</w:t>
      </w:r>
      <w:r w:rsidR="0019198E" w:rsidRPr="0019198E">
        <w:rPr>
          <w:rFonts w:ascii="Myriad Pro Light" w:hAnsi="Myriad Pro Light"/>
          <w:sz w:val="24"/>
          <w:szCs w:val="24"/>
        </w:rPr>
        <w:t xml:space="preserve"> </w:t>
      </w:r>
      <w:r w:rsidR="0019198E" w:rsidRPr="0019198E">
        <w:rPr>
          <w:rFonts w:ascii="Myriad Pro Light" w:hAnsi="Myriad Pro Light"/>
          <w:b/>
          <w:bCs/>
          <w:sz w:val="24"/>
          <w:szCs w:val="24"/>
        </w:rPr>
        <w:t>e Porta di San Michele Arcangelo</w:t>
      </w:r>
      <w:r w:rsidR="0019198E" w:rsidRPr="0019198E">
        <w:rPr>
          <w:rFonts w:ascii="Myriad Pro Light" w:hAnsi="Myriad Pro Light"/>
          <w:sz w:val="24"/>
          <w:szCs w:val="24"/>
        </w:rPr>
        <w:t xml:space="preserve">, ma è entrando da quest’ultima che è già possibile scorgere i </w:t>
      </w:r>
      <w:r w:rsidR="0019198E" w:rsidRPr="0019198E">
        <w:rPr>
          <w:rFonts w:ascii="Myriad Pro Light" w:hAnsi="Myriad Pro Light"/>
          <w:b/>
          <w:bCs/>
          <w:sz w:val="24"/>
          <w:szCs w:val="24"/>
        </w:rPr>
        <w:t>resti della cinta muraria</w:t>
      </w:r>
      <w:r w:rsidR="0019198E" w:rsidRPr="0019198E">
        <w:rPr>
          <w:rFonts w:ascii="Myriad Pro Light" w:hAnsi="Myriad Pro Light"/>
          <w:sz w:val="24"/>
          <w:szCs w:val="24"/>
        </w:rPr>
        <w:t xml:space="preserve"> che proteggeva la città ed anche delle </w:t>
      </w:r>
      <w:r w:rsidR="0019198E" w:rsidRPr="0019198E">
        <w:rPr>
          <w:rFonts w:ascii="Myriad Pro Light" w:hAnsi="Myriad Pro Light"/>
          <w:b/>
          <w:bCs/>
          <w:sz w:val="24"/>
          <w:szCs w:val="24"/>
        </w:rPr>
        <w:t>Antiche Fornaci</w:t>
      </w:r>
      <w:r w:rsidR="0019198E" w:rsidRPr="0019198E">
        <w:rPr>
          <w:rFonts w:ascii="Myriad Pro Light" w:hAnsi="Myriad Pro Light"/>
          <w:sz w:val="24"/>
          <w:szCs w:val="24"/>
        </w:rPr>
        <w:t xml:space="preserve"> dove si producevano le ceramiche, alcune delle quali in funzione già dal XVI secolo.  La più antica è la </w:t>
      </w:r>
      <w:r w:rsidR="0019198E" w:rsidRPr="0019198E">
        <w:rPr>
          <w:rFonts w:ascii="Myriad Pro Light" w:hAnsi="Myriad Pro Light"/>
          <w:b/>
          <w:bCs/>
          <w:sz w:val="24"/>
          <w:szCs w:val="24"/>
        </w:rPr>
        <w:t>Fornace Grazia</w:t>
      </w:r>
      <w:r w:rsidR="0019198E" w:rsidRPr="0019198E">
        <w:rPr>
          <w:rFonts w:ascii="Myriad Pro Light" w:hAnsi="Myriad Pro Light"/>
          <w:sz w:val="24"/>
          <w:szCs w:val="24"/>
        </w:rPr>
        <w:t xml:space="preserve"> risalente al'500 che oggi è sede dell'Ufficio Informazioni Turistiche e spazio espositivo. Si percorre via Michelotti, dove si trovano </w:t>
      </w:r>
      <w:r w:rsidR="0019198E" w:rsidRPr="001A1488">
        <w:rPr>
          <w:rFonts w:ascii="Myriad Pro Light" w:hAnsi="Myriad Pro Light"/>
          <w:b/>
          <w:bCs/>
          <w:sz w:val="24"/>
          <w:szCs w:val="24"/>
        </w:rPr>
        <w:t>l’ex Chiesa di San Michele Arcangelo</w:t>
      </w:r>
      <w:r w:rsidR="0019198E" w:rsidRPr="0019198E">
        <w:rPr>
          <w:rFonts w:ascii="Myriad Pro Light" w:hAnsi="Myriad Pro Light"/>
          <w:sz w:val="24"/>
          <w:szCs w:val="24"/>
        </w:rPr>
        <w:t xml:space="preserve"> e la bella fontana a pianta poligonale risalente al 1848, per raggiungere </w:t>
      </w:r>
      <w:r w:rsidR="0019198E" w:rsidRPr="001A1488">
        <w:rPr>
          <w:rFonts w:ascii="Myriad Pro Light" w:hAnsi="Myriad Pro Light"/>
          <w:b/>
          <w:bCs/>
          <w:sz w:val="24"/>
          <w:szCs w:val="24"/>
        </w:rPr>
        <w:t>Piazza dei Consoli</w:t>
      </w:r>
      <w:r w:rsidR="0019198E" w:rsidRPr="0019198E">
        <w:rPr>
          <w:rFonts w:ascii="Myriad Pro Light" w:hAnsi="Myriad Pro Light"/>
          <w:sz w:val="24"/>
          <w:szCs w:val="24"/>
        </w:rPr>
        <w:t>, il cuore di Deruta.</w:t>
      </w:r>
      <w:r w:rsidR="00145301">
        <w:rPr>
          <w:rFonts w:ascii="Myriad Pro Light" w:hAnsi="Myriad Pro Light"/>
          <w:sz w:val="24"/>
          <w:szCs w:val="24"/>
        </w:rPr>
        <w:t xml:space="preserve"> Alle ore 18.30 massimo, inizio del viaggio di rientro con arrivo in serata. </w:t>
      </w:r>
    </w:p>
    <w:p w14:paraId="7598AE55" w14:textId="77777777" w:rsidR="00F1675A" w:rsidRPr="00F1675A" w:rsidRDefault="00F1675A" w:rsidP="008D1722">
      <w:pPr>
        <w:spacing w:after="0" w:line="240" w:lineRule="auto"/>
        <w:jc w:val="both"/>
        <w:rPr>
          <w:rFonts w:ascii="Myriad Pro Light" w:hAnsi="Myriad Pro Light"/>
          <w:sz w:val="8"/>
          <w:szCs w:val="8"/>
        </w:rPr>
      </w:pPr>
    </w:p>
    <w:p w14:paraId="234A2FC3" w14:textId="6E451645" w:rsidR="00F1675A" w:rsidRPr="00F1675A" w:rsidRDefault="00F1675A" w:rsidP="008D1722">
      <w:pPr>
        <w:spacing w:after="0" w:line="240" w:lineRule="auto"/>
        <w:jc w:val="both"/>
        <w:rPr>
          <w:rFonts w:ascii="Myriad Pro Light" w:hAnsi="Myriad Pro Light"/>
          <w:sz w:val="18"/>
          <w:szCs w:val="18"/>
        </w:rPr>
      </w:pPr>
      <w:r w:rsidRPr="00F1675A">
        <w:rPr>
          <w:rFonts w:ascii="Myriad Pro Light" w:hAnsi="Myriad Pro Light"/>
          <w:sz w:val="18"/>
          <w:szCs w:val="18"/>
        </w:rPr>
        <w:t>N.B.: Per motivi tecnico/organizzativi, l’ordine cronologico delle visite o delle attività facoltative previste durante il tour, potrebbe essere cambiato senza che questo comporti alterazione nel contenuto del programma di viaggio. Tutte le visite previste nel programma sono garantite. È tuttavia possibile che a causa di eventi speciali, di manifestazioni pubbliche o istituzionali e di lavori di ristrutturazione o manutenzione, alcuni edifici, parchi o luoghi di interesse storico, naturalistico o culturale vengano chiusi al pubblico anche senza preavviso. Le visite comportano spesso lunghi tratti da effettuarsi a piedi, pertanto, si sconsiglia il viaggio a coloro che hanno gravi problemi motori. Ogni difficoltà di mobilità deve essere segnalata alla prenotazione per dare modo di fare una valutazione sulla fattibilità dell’itinerario per la persona interessata.</w:t>
      </w:r>
    </w:p>
    <w:p w14:paraId="33BA4F00" w14:textId="77777777" w:rsidR="00D17AAC" w:rsidRDefault="00D17AAC" w:rsidP="008D1722">
      <w:pPr>
        <w:spacing w:after="0" w:line="240" w:lineRule="auto"/>
        <w:jc w:val="both"/>
        <w:rPr>
          <w:rFonts w:ascii="Myriad Pro Light" w:hAnsi="Myriad Pro Light"/>
          <w:sz w:val="24"/>
          <w:szCs w:val="24"/>
        </w:rPr>
      </w:pPr>
    </w:p>
    <w:p w14:paraId="216CC3E2" w14:textId="77777777" w:rsidR="00F1675A" w:rsidRDefault="00F1675A" w:rsidP="008D1722">
      <w:pPr>
        <w:spacing w:after="0" w:line="240" w:lineRule="auto"/>
        <w:rPr>
          <w:rFonts w:ascii="Myriad Pro Light" w:hAnsi="Myriad Pro Light"/>
          <w:b/>
          <w:bCs/>
          <w:sz w:val="24"/>
          <w:szCs w:val="24"/>
        </w:rPr>
      </w:pPr>
    </w:p>
    <w:p w14:paraId="6FDA03AD" w14:textId="77777777" w:rsidR="00F1675A" w:rsidRDefault="00F1675A" w:rsidP="008D1722">
      <w:pPr>
        <w:spacing w:after="0" w:line="240" w:lineRule="auto"/>
        <w:rPr>
          <w:rFonts w:ascii="Myriad Pro Light" w:hAnsi="Myriad Pro Light"/>
          <w:b/>
          <w:bCs/>
          <w:sz w:val="24"/>
          <w:szCs w:val="24"/>
        </w:rPr>
      </w:pPr>
    </w:p>
    <w:p w14:paraId="7ACDD833" w14:textId="6D25F6B2" w:rsidR="00995EBE" w:rsidRPr="00E74D4D" w:rsidRDefault="00D17AAC" w:rsidP="00E74D4D">
      <w:pPr>
        <w:spacing w:after="0" w:line="240" w:lineRule="auto"/>
        <w:jc w:val="center"/>
        <w:rPr>
          <w:rFonts w:ascii="Myriad Pro Light" w:hAnsi="Myriad Pro Light"/>
          <w:b/>
          <w:bCs/>
          <w:sz w:val="28"/>
          <w:szCs w:val="28"/>
        </w:rPr>
      </w:pPr>
      <w:r w:rsidRPr="00E74D4D">
        <w:rPr>
          <w:rFonts w:ascii="Myriad Pro Light" w:hAnsi="Myriad Pro Light"/>
          <w:b/>
          <w:bCs/>
          <w:sz w:val="28"/>
          <w:szCs w:val="28"/>
        </w:rPr>
        <w:t>QUOTA DI PARTECIPAZIONE</w:t>
      </w:r>
    </w:p>
    <w:p w14:paraId="25092F38" w14:textId="5CB14808" w:rsidR="0053351A" w:rsidRPr="00E74D4D" w:rsidRDefault="007C54C9" w:rsidP="00A51F4B">
      <w:pPr>
        <w:spacing w:after="0" w:line="240" w:lineRule="auto"/>
        <w:jc w:val="center"/>
        <w:rPr>
          <w:rFonts w:ascii="Myriad Pro Light" w:hAnsi="Myriad Pro Light"/>
          <w:b/>
          <w:bCs/>
          <w:sz w:val="28"/>
          <w:szCs w:val="28"/>
        </w:rPr>
      </w:pPr>
      <w:r w:rsidRPr="00E74D4D">
        <w:rPr>
          <w:rFonts w:ascii="Myriad Pro Light" w:hAnsi="Myriad Pro Light"/>
          <w:b/>
          <w:bCs/>
          <w:sz w:val="28"/>
          <w:szCs w:val="28"/>
        </w:rPr>
        <w:t>4</w:t>
      </w:r>
      <w:r w:rsidR="00E74D4D">
        <w:rPr>
          <w:rFonts w:ascii="Myriad Pro Light" w:hAnsi="Myriad Pro Light"/>
          <w:b/>
          <w:bCs/>
          <w:sz w:val="28"/>
          <w:szCs w:val="28"/>
        </w:rPr>
        <w:t>50</w:t>
      </w:r>
      <w:r w:rsidRPr="00E74D4D">
        <w:rPr>
          <w:rFonts w:ascii="Myriad Pro Light" w:hAnsi="Myriad Pro Light"/>
          <w:b/>
          <w:bCs/>
          <w:sz w:val="28"/>
          <w:szCs w:val="28"/>
        </w:rPr>
        <w:t xml:space="preserve"> € (minimo 35) * 4</w:t>
      </w:r>
      <w:r w:rsidR="00E74D4D">
        <w:rPr>
          <w:rFonts w:ascii="Myriad Pro Light" w:hAnsi="Myriad Pro Light"/>
          <w:b/>
          <w:bCs/>
          <w:sz w:val="28"/>
          <w:szCs w:val="28"/>
        </w:rPr>
        <w:t>70</w:t>
      </w:r>
      <w:r w:rsidRPr="00E74D4D">
        <w:rPr>
          <w:rFonts w:ascii="Myriad Pro Light" w:hAnsi="Myriad Pro Light"/>
          <w:b/>
          <w:bCs/>
          <w:sz w:val="28"/>
          <w:szCs w:val="28"/>
        </w:rPr>
        <w:t xml:space="preserve"> € (minimo 30) * 4</w:t>
      </w:r>
      <w:r w:rsidR="00E74D4D">
        <w:rPr>
          <w:rFonts w:ascii="Myriad Pro Light" w:hAnsi="Myriad Pro Light"/>
          <w:b/>
          <w:bCs/>
          <w:sz w:val="28"/>
          <w:szCs w:val="28"/>
        </w:rPr>
        <w:t>95</w:t>
      </w:r>
      <w:r w:rsidRPr="00E74D4D">
        <w:rPr>
          <w:rFonts w:ascii="Myriad Pro Light" w:hAnsi="Myriad Pro Light"/>
          <w:b/>
          <w:bCs/>
          <w:sz w:val="28"/>
          <w:szCs w:val="28"/>
        </w:rPr>
        <w:t xml:space="preserve"> € (minimo 25)</w:t>
      </w:r>
    </w:p>
    <w:p w14:paraId="52E4D751" w14:textId="7EB16E53" w:rsidR="00E437CB" w:rsidRPr="00E74D4D" w:rsidRDefault="00F1675A" w:rsidP="00A51F4B">
      <w:pPr>
        <w:spacing w:line="240" w:lineRule="auto"/>
        <w:jc w:val="center"/>
        <w:rPr>
          <w:rFonts w:ascii="Myriad Pro Light" w:hAnsi="Myriad Pro Light"/>
          <w:b/>
          <w:bCs/>
          <w:sz w:val="28"/>
          <w:szCs w:val="28"/>
        </w:rPr>
      </w:pPr>
      <w:r w:rsidRPr="00E74D4D">
        <w:rPr>
          <w:rFonts w:ascii="Myriad Pro Light" w:hAnsi="Myriad Pro Light"/>
          <w:b/>
          <w:bCs/>
          <w:sz w:val="28"/>
          <w:szCs w:val="28"/>
        </w:rPr>
        <w:t>Supplemento camera singola 50 € (disponibilità limitata)</w:t>
      </w:r>
    </w:p>
    <w:p w14:paraId="1C03A4A7" w14:textId="77777777" w:rsidR="00E437CB" w:rsidRPr="00E437CB" w:rsidRDefault="00E437CB" w:rsidP="008D1722">
      <w:pPr>
        <w:spacing w:line="240" w:lineRule="auto"/>
        <w:rPr>
          <w:rFonts w:ascii="Myriad Pro" w:hAnsi="Myriad Pro"/>
          <w:sz w:val="28"/>
          <w:szCs w:val="28"/>
        </w:rPr>
      </w:pPr>
    </w:p>
    <w:p w14:paraId="1BFC76FF" w14:textId="19F15B88" w:rsidR="00E437CB" w:rsidRPr="009C6BC0" w:rsidRDefault="00D3043A" w:rsidP="00C3532F">
      <w:pPr>
        <w:spacing w:after="0" w:line="240" w:lineRule="auto"/>
        <w:jc w:val="both"/>
        <w:rPr>
          <w:rFonts w:ascii="Myriad Pro Light" w:hAnsi="Myriad Pro Light"/>
          <w:b/>
          <w:bCs/>
          <w:sz w:val="24"/>
          <w:szCs w:val="24"/>
        </w:rPr>
      </w:pPr>
      <w:r w:rsidRPr="009C6BC0">
        <w:rPr>
          <w:rFonts w:ascii="Myriad Pro Light" w:hAnsi="Myriad Pro Light"/>
          <w:b/>
          <w:bCs/>
          <w:sz w:val="24"/>
          <w:szCs w:val="24"/>
        </w:rPr>
        <w:t>La quota comprende:</w:t>
      </w:r>
    </w:p>
    <w:p w14:paraId="6E9D2383" w14:textId="1A7E666A" w:rsidR="00D3043A" w:rsidRDefault="00D3043A" w:rsidP="00C3532F">
      <w:pPr>
        <w:pStyle w:val="Paragrafoelenco"/>
        <w:numPr>
          <w:ilvl w:val="0"/>
          <w:numId w:val="2"/>
        </w:numPr>
        <w:spacing w:after="0" w:line="240" w:lineRule="auto"/>
        <w:ind w:left="142"/>
        <w:jc w:val="both"/>
        <w:rPr>
          <w:rFonts w:ascii="Myriad Pro Light" w:hAnsi="Myriad Pro Light"/>
          <w:sz w:val="24"/>
          <w:szCs w:val="24"/>
        </w:rPr>
      </w:pPr>
      <w:r>
        <w:rPr>
          <w:rFonts w:ascii="Myriad Pro Light" w:hAnsi="Myriad Pro Light"/>
          <w:sz w:val="24"/>
          <w:szCs w:val="24"/>
        </w:rPr>
        <w:t>Viaggio in pullman G.T. da Bubano con bus G.T. 35 posti per il minimo 25 partecipanti e 52 posti per gli altri minimi; autista al seguito del gruppo in camera singola</w:t>
      </w:r>
      <w:r w:rsidR="009C6BC0">
        <w:rPr>
          <w:rFonts w:ascii="Myriad Pro Light" w:hAnsi="Myriad Pro Light"/>
          <w:sz w:val="24"/>
          <w:szCs w:val="24"/>
        </w:rPr>
        <w:t>;</w:t>
      </w:r>
    </w:p>
    <w:p w14:paraId="72093994" w14:textId="7DCAFE3D" w:rsidR="00D3043A" w:rsidRDefault="009C6BC0" w:rsidP="00C3532F">
      <w:pPr>
        <w:pStyle w:val="Paragrafoelenco"/>
        <w:numPr>
          <w:ilvl w:val="0"/>
          <w:numId w:val="2"/>
        </w:numPr>
        <w:spacing w:after="0" w:line="240" w:lineRule="auto"/>
        <w:ind w:left="142"/>
        <w:jc w:val="both"/>
        <w:rPr>
          <w:rFonts w:ascii="Myriad Pro Light" w:hAnsi="Myriad Pro Light"/>
          <w:sz w:val="24"/>
          <w:szCs w:val="24"/>
        </w:rPr>
      </w:pPr>
      <w:r>
        <w:rPr>
          <w:rFonts w:ascii="Myriad Pro Light" w:hAnsi="Myriad Pro Light"/>
          <w:sz w:val="24"/>
          <w:szCs w:val="24"/>
        </w:rPr>
        <w:t xml:space="preserve">Sistemazione in hotel 4* vicino al centro di Terni con sistemazione in camera doppia </w:t>
      </w:r>
      <w:r w:rsidR="00E406D8">
        <w:rPr>
          <w:rFonts w:ascii="Myriad Pro Light" w:hAnsi="Myriad Pro Light"/>
          <w:sz w:val="24"/>
          <w:szCs w:val="24"/>
        </w:rPr>
        <w:t xml:space="preserve">standard </w:t>
      </w:r>
      <w:r>
        <w:rPr>
          <w:rFonts w:ascii="Myriad Pro Light" w:hAnsi="Myriad Pro Light"/>
          <w:sz w:val="24"/>
          <w:szCs w:val="24"/>
        </w:rPr>
        <w:t>con servizi privati</w:t>
      </w:r>
      <w:r w:rsidR="00E406D8">
        <w:rPr>
          <w:rFonts w:ascii="Myriad Pro Light" w:hAnsi="Myriad Pro Light"/>
          <w:sz w:val="24"/>
          <w:szCs w:val="24"/>
        </w:rPr>
        <w:t>;</w:t>
      </w:r>
      <w:r>
        <w:rPr>
          <w:rFonts w:ascii="Myriad Pro Light" w:hAnsi="Myriad Pro Light"/>
          <w:sz w:val="24"/>
          <w:szCs w:val="24"/>
        </w:rPr>
        <w:t xml:space="preserve"> </w:t>
      </w:r>
    </w:p>
    <w:p w14:paraId="6B2AAD1F" w14:textId="7E816509" w:rsidR="009C6BC0" w:rsidRDefault="009C6BC0" w:rsidP="00C3532F">
      <w:pPr>
        <w:pStyle w:val="Paragrafoelenco"/>
        <w:numPr>
          <w:ilvl w:val="0"/>
          <w:numId w:val="2"/>
        </w:numPr>
        <w:spacing w:after="0" w:line="240" w:lineRule="auto"/>
        <w:ind w:left="142"/>
        <w:jc w:val="both"/>
        <w:rPr>
          <w:rFonts w:ascii="Myriad Pro Light" w:hAnsi="Myriad Pro Light"/>
          <w:sz w:val="24"/>
          <w:szCs w:val="24"/>
        </w:rPr>
      </w:pPr>
      <w:r>
        <w:rPr>
          <w:rFonts w:ascii="Myriad Pro Light" w:hAnsi="Myriad Pro Light"/>
          <w:sz w:val="24"/>
          <w:szCs w:val="24"/>
        </w:rPr>
        <w:t xml:space="preserve">Trattamento di </w:t>
      </w:r>
      <w:r w:rsidRPr="008D1722">
        <w:rPr>
          <w:rFonts w:ascii="Myriad Pro Light" w:hAnsi="Myriad Pro Light"/>
          <w:b/>
          <w:bCs/>
          <w:sz w:val="24"/>
          <w:szCs w:val="24"/>
        </w:rPr>
        <w:t>pensione completa</w:t>
      </w:r>
      <w:r>
        <w:rPr>
          <w:rFonts w:ascii="Myriad Pro Light" w:hAnsi="Myriad Pro Light"/>
          <w:sz w:val="24"/>
          <w:szCs w:val="24"/>
        </w:rPr>
        <w:t xml:space="preserve"> con colazione e cena in hotel e pranzi in ristorante dal pranzo del primo giorno al pranzo dell’ultimo giorno;</w:t>
      </w:r>
    </w:p>
    <w:p w14:paraId="4675588D" w14:textId="10BC70E9" w:rsidR="009C6BC0" w:rsidRDefault="009C6BC0" w:rsidP="00C3532F">
      <w:pPr>
        <w:pStyle w:val="Paragrafoelenco"/>
        <w:numPr>
          <w:ilvl w:val="0"/>
          <w:numId w:val="2"/>
        </w:numPr>
        <w:spacing w:after="0" w:line="240" w:lineRule="auto"/>
        <w:ind w:left="142"/>
        <w:jc w:val="both"/>
        <w:rPr>
          <w:rFonts w:ascii="Myriad Pro Light" w:hAnsi="Myriad Pro Light"/>
          <w:sz w:val="24"/>
          <w:szCs w:val="24"/>
        </w:rPr>
      </w:pPr>
      <w:r>
        <w:rPr>
          <w:rFonts w:ascii="Myriad Pro Light" w:hAnsi="Myriad Pro Light"/>
          <w:sz w:val="24"/>
          <w:szCs w:val="24"/>
        </w:rPr>
        <w:t>Bevande ai pasti incluse nella misura di ½ minerale e ¼ di vino;</w:t>
      </w:r>
    </w:p>
    <w:p w14:paraId="169C5C38" w14:textId="629EFDCD" w:rsidR="003C13ED" w:rsidRDefault="003C13ED" w:rsidP="00C3532F">
      <w:pPr>
        <w:pStyle w:val="Paragrafoelenco"/>
        <w:numPr>
          <w:ilvl w:val="0"/>
          <w:numId w:val="2"/>
        </w:numPr>
        <w:spacing w:after="0" w:line="240" w:lineRule="auto"/>
        <w:ind w:left="142"/>
        <w:jc w:val="both"/>
        <w:rPr>
          <w:rFonts w:ascii="Myriad Pro Light" w:hAnsi="Myriad Pro Light"/>
          <w:sz w:val="24"/>
          <w:szCs w:val="24"/>
        </w:rPr>
      </w:pPr>
      <w:r w:rsidRPr="00CF7FD0">
        <w:rPr>
          <w:rFonts w:ascii="Myriad Pro Light" w:hAnsi="Myriad Pro Light"/>
          <w:b/>
          <w:bCs/>
          <w:sz w:val="24"/>
          <w:szCs w:val="24"/>
        </w:rPr>
        <w:t>Tassa di soggiorno</w:t>
      </w:r>
      <w:r>
        <w:rPr>
          <w:rFonts w:ascii="Myriad Pro Light" w:hAnsi="Myriad Pro Light"/>
          <w:sz w:val="24"/>
          <w:szCs w:val="24"/>
        </w:rPr>
        <w:t>;</w:t>
      </w:r>
    </w:p>
    <w:p w14:paraId="7493EC94" w14:textId="1D7D9A8E" w:rsidR="009C6BC0" w:rsidRPr="0022626A" w:rsidRDefault="008D1722" w:rsidP="00C3532F">
      <w:pPr>
        <w:pStyle w:val="Paragrafoelenco"/>
        <w:numPr>
          <w:ilvl w:val="0"/>
          <w:numId w:val="2"/>
        </w:numPr>
        <w:spacing w:after="0" w:line="240" w:lineRule="auto"/>
        <w:ind w:left="142"/>
        <w:jc w:val="both"/>
        <w:rPr>
          <w:rFonts w:ascii="Myriad Pro Light" w:hAnsi="Myriad Pro Light"/>
          <w:b/>
          <w:bCs/>
          <w:sz w:val="24"/>
          <w:szCs w:val="24"/>
        </w:rPr>
      </w:pPr>
      <w:r w:rsidRPr="0022626A">
        <w:rPr>
          <w:rFonts w:ascii="Myriad Pro Light" w:hAnsi="Myriad Pro Light"/>
          <w:b/>
          <w:bCs/>
          <w:sz w:val="24"/>
          <w:szCs w:val="24"/>
        </w:rPr>
        <w:t>Servizi guida di tre intere giornate per le visite da programma;</w:t>
      </w:r>
    </w:p>
    <w:p w14:paraId="4A77CACB" w14:textId="091FA87E" w:rsidR="008D1722" w:rsidRDefault="008D1722" w:rsidP="00C3532F">
      <w:pPr>
        <w:pStyle w:val="Paragrafoelenco"/>
        <w:numPr>
          <w:ilvl w:val="0"/>
          <w:numId w:val="2"/>
        </w:numPr>
        <w:spacing w:after="0" w:line="240" w:lineRule="auto"/>
        <w:ind w:left="142"/>
        <w:jc w:val="both"/>
        <w:rPr>
          <w:rFonts w:ascii="Myriad Pro Light" w:hAnsi="Myriad Pro Light"/>
          <w:sz w:val="24"/>
          <w:szCs w:val="24"/>
        </w:rPr>
      </w:pPr>
      <w:r w:rsidRPr="008D1722">
        <w:rPr>
          <w:rFonts w:ascii="Myriad Pro Light" w:hAnsi="Myriad Pro Light"/>
          <w:b/>
          <w:bCs/>
          <w:sz w:val="24"/>
          <w:szCs w:val="24"/>
        </w:rPr>
        <w:t>Costo ingresso e servizio guida interna per Narni Sotterranea</w:t>
      </w:r>
      <w:r w:rsidR="00C3532F">
        <w:rPr>
          <w:rFonts w:ascii="Myriad Pro Light" w:hAnsi="Myriad Pro Light"/>
          <w:b/>
          <w:bCs/>
          <w:sz w:val="24"/>
          <w:szCs w:val="24"/>
        </w:rPr>
        <w:t xml:space="preserve"> (6 €)</w:t>
      </w:r>
      <w:r>
        <w:rPr>
          <w:rFonts w:ascii="Myriad Pro Light" w:hAnsi="Myriad Pro Light"/>
          <w:sz w:val="24"/>
          <w:szCs w:val="24"/>
        </w:rPr>
        <w:t>;</w:t>
      </w:r>
    </w:p>
    <w:p w14:paraId="05DCAB1D" w14:textId="40DE4A54" w:rsidR="008D1722" w:rsidRDefault="008D1722" w:rsidP="00C3532F">
      <w:pPr>
        <w:pStyle w:val="Paragrafoelenco"/>
        <w:numPr>
          <w:ilvl w:val="0"/>
          <w:numId w:val="2"/>
        </w:numPr>
        <w:spacing w:after="0" w:line="240" w:lineRule="auto"/>
        <w:ind w:left="142"/>
        <w:jc w:val="both"/>
        <w:rPr>
          <w:rFonts w:ascii="Myriad Pro Light" w:hAnsi="Myriad Pro Light"/>
          <w:sz w:val="24"/>
          <w:szCs w:val="24"/>
        </w:rPr>
      </w:pPr>
      <w:r w:rsidRPr="008D1722">
        <w:rPr>
          <w:rFonts w:ascii="Myriad Pro Light" w:hAnsi="Myriad Pro Light"/>
          <w:b/>
          <w:bCs/>
          <w:sz w:val="24"/>
          <w:szCs w:val="24"/>
        </w:rPr>
        <w:t>Visita di una manifattura di ceramiche a Deruta</w:t>
      </w:r>
      <w:r w:rsidR="00F46654">
        <w:rPr>
          <w:rFonts w:ascii="Myriad Pro Light" w:hAnsi="Myriad Pro Light"/>
          <w:b/>
          <w:bCs/>
          <w:sz w:val="24"/>
          <w:szCs w:val="24"/>
        </w:rPr>
        <w:t xml:space="preserve"> con Maestro </w:t>
      </w:r>
      <w:proofErr w:type="spellStart"/>
      <w:r w:rsidR="00F46654">
        <w:rPr>
          <w:rFonts w:ascii="Myriad Pro Light" w:hAnsi="Myriad Pro Light"/>
          <w:b/>
          <w:bCs/>
          <w:sz w:val="24"/>
          <w:szCs w:val="24"/>
        </w:rPr>
        <w:t>Torniante</w:t>
      </w:r>
      <w:proofErr w:type="spellEnd"/>
      <w:r w:rsidR="00F46654">
        <w:rPr>
          <w:rFonts w:ascii="Myriad Pro Light" w:hAnsi="Myriad Pro Light"/>
          <w:b/>
          <w:bCs/>
          <w:sz w:val="24"/>
          <w:szCs w:val="24"/>
        </w:rPr>
        <w:t xml:space="preserve"> al lavoro</w:t>
      </w:r>
      <w:r>
        <w:rPr>
          <w:rFonts w:ascii="Myriad Pro Light" w:hAnsi="Myriad Pro Light"/>
          <w:sz w:val="24"/>
          <w:szCs w:val="24"/>
        </w:rPr>
        <w:t>;</w:t>
      </w:r>
    </w:p>
    <w:p w14:paraId="7E9B016A" w14:textId="37B49D06" w:rsidR="008D1722" w:rsidRDefault="008D1722" w:rsidP="00C3532F">
      <w:pPr>
        <w:pStyle w:val="Paragrafoelenco"/>
        <w:numPr>
          <w:ilvl w:val="0"/>
          <w:numId w:val="2"/>
        </w:numPr>
        <w:spacing w:after="0" w:line="240" w:lineRule="auto"/>
        <w:ind w:left="142"/>
        <w:jc w:val="both"/>
        <w:rPr>
          <w:rFonts w:ascii="Myriad Pro Light" w:hAnsi="Myriad Pro Light"/>
          <w:sz w:val="24"/>
          <w:szCs w:val="24"/>
        </w:rPr>
      </w:pPr>
      <w:r>
        <w:rPr>
          <w:rFonts w:ascii="Myriad Pro Light" w:hAnsi="Myriad Pro Light"/>
          <w:b/>
          <w:bCs/>
          <w:sz w:val="24"/>
          <w:szCs w:val="24"/>
        </w:rPr>
        <w:t>Auricolari</w:t>
      </w:r>
      <w:r>
        <w:rPr>
          <w:rFonts w:ascii="Myriad Pro Light" w:hAnsi="Myriad Pro Light"/>
          <w:sz w:val="24"/>
          <w:szCs w:val="24"/>
        </w:rPr>
        <w:t>;</w:t>
      </w:r>
    </w:p>
    <w:p w14:paraId="2D454488" w14:textId="01E891D1" w:rsidR="008D1722" w:rsidRPr="008D1722" w:rsidRDefault="008D1722" w:rsidP="00C3532F">
      <w:pPr>
        <w:pStyle w:val="Paragrafoelenco"/>
        <w:numPr>
          <w:ilvl w:val="0"/>
          <w:numId w:val="2"/>
        </w:numPr>
        <w:spacing w:after="0" w:line="240" w:lineRule="auto"/>
        <w:ind w:left="142"/>
        <w:jc w:val="both"/>
        <w:rPr>
          <w:rFonts w:ascii="Myriad Pro Light" w:hAnsi="Myriad Pro Light"/>
          <w:sz w:val="24"/>
          <w:szCs w:val="24"/>
        </w:rPr>
      </w:pPr>
      <w:r w:rsidRPr="008D1722">
        <w:rPr>
          <w:rFonts w:ascii="Myriad Pro Light" w:hAnsi="Myriad Pro Light"/>
          <w:sz w:val="24"/>
          <w:szCs w:val="24"/>
        </w:rPr>
        <w:t xml:space="preserve">Assicurazione medica </w:t>
      </w:r>
      <w:r w:rsidR="00E406D8">
        <w:rPr>
          <w:rFonts w:ascii="Myriad Pro Light" w:hAnsi="Myriad Pro Light"/>
          <w:sz w:val="24"/>
          <w:szCs w:val="24"/>
        </w:rPr>
        <w:t>comprese</w:t>
      </w:r>
      <w:r w:rsidRPr="008D1722">
        <w:rPr>
          <w:rFonts w:ascii="Myriad Pro Light" w:hAnsi="Myriad Pro Light"/>
          <w:sz w:val="24"/>
          <w:szCs w:val="24"/>
        </w:rPr>
        <w:t xml:space="preserve"> malattie preesistenti e annullamento viaggio per motivi certificabili</w:t>
      </w:r>
    </w:p>
    <w:p w14:paraId="5780713B" w14:textId="77777777" w:rsidR="00D3043A" w:rsidRPr="0022626A" w:rsidRDefault="00D3043A" w:rsidP="0022626A">
      <w:pPr>
        <w:spacing w:line="240" w:lineRule="auto"/>
        <w:ind w:left="142"/>
        <w:rPr>
          <w:rFonts w:ascii="Myriad Pro Light" w:hAnsi="Myriad Pro Light"/>
          <w:sz w:val="24"/>
          <w:szCs w:val="24"/>
        </w:rPr>
      </w:pPr>
    </w:p>
    <w:p w14:paraId="72D9443D" w14:textId="3331EF3D" w:rsidR="00E437CB" w:rsidRDefault="0022626A" w:rsidP="0022626A">
      <w:pPr>
        <w:spacing w:line="240" w:lineRule="auto"/>
        <w:rPr>
          <w:rFonts w:ascii="Myriad Pro Light" w:hAnsi="Myriad Pro Light"/>
          <w:sz w:val="24"/>
          <w:szCs w:val="24"/>
        </w:rPr>
      </w:pPr>
      <w:r w:rsidRPr="00C3532F">
        <w:rPr>
          <w:rFonts w:ascii="Myriad Pro Light" w:hAnsi="Myriad Pro Light"/>
          <w:b/>
          <w:bCs/>
          <w:sz w:val="24"/>
          <w:szCs w:val="24"/>
        </w:rPr>
        <w:t>La quota non comprende:</w:t>
      </w:r>
      <w:r w:rsidRPr="0022626A">
        <w:rPr>
          <w:rFonts w:ascii="Myriad Pro Light" w:hAnsi="Myriad Pro Light"/>
          <w:sz w:val="24"/>
          <w:szCs w:val="24"/>
        </w:rPr>
        <w:t xml:space="preserve"> </w:t>
      </w:r>
      <w:r w:rsidR="00C3532F">
        <w:rPr>
          <w:rFonts w:ascii="Myriad Pro Light" w:hAnsi="Myriad Pro Light"/>
          <w:sz w:val="24"/>
          <w:szCs w:val="24"/>
        </w:rPr>
        <w:t>altri costi ingresso e/o offerte</w:t>
      </w:r>
      <w:r w:rsidR="00470BF5">
        <w:rPr>
          <w:rFonts w:ascii="Myriad Pro Light" w:hAnsi="Myriad Pro Light"/>
          <w:sz w:val="24"/>
          <w:szCs w:val="24"/>
        </w:rPr>
        <w:t xml:space="preserve"> </w:t>
      </w:r>
      <w:r w:rsidR="00C3532F" w:rsidRPr="00C3532F">
        <w:rPr>
          <w:rFonts w:ascii="Myriad Pro Light" w:hAnsi="Myriad Pro Light"/>
          <w:sz w:val="24"/>
          <w:szCs w:val="24"/>
        </w:rPr>
        <w:t xml:space="preserve">– mance – </w:t>
      </w:r>
      <w:r w:rsidR="00C3532F">
        <w:rPr>
          <w:rFonts w:ascii="Myriad Pro Light" w:hAnsi="Myriad Pro Light"/>
          <w:sz w:val="24"/>
          <w:szCs w:val="24"/>
        </w:rPr>
        <w:t xml:space="preserve">facchinaggio </w:t>
      </w:r>
      <w:r w:rsidR="00C3532F" w:rsidRPr="00C3532F">
        <w:rPr>
          <w:rFonts w:ascii="Myriad Pro Light" w:hAnsi="Myriad Pro Light"/>
          <w:sz w:val="24"/>
          <w:szCs w:val="24"/>
        </w:rPr>
        <w:t>–</w:t>
      </w:r>
      <w:r w:rsidR="00C3532F">
        <w:rPr>
          <w:rFonts w:ascii="Myriad Pro Light" w:hAnsi="Myriad Pro Light"/>
          <w:sz w:val="24"/>
          <w:szCs w:val="24"/>
        </w:rPr>
        <w:t xml:space="preserve"> </w:t>
      </w:r>
      <w:r w:rsidR="00C3532F" w:rsidRPr="00C3532F">
        <w:rPr>
          <w:rFonts w:ascii="Myriad Pro Light" w:hAnsi="Myriad Pro Light"/>
          <w:sz w:val="24"/>
          <w:szCs w:val="24"/>
        </w:rPr>
        <w:t>extra personali e facoltativi in genere – quanto non espressamente indicato alla voce “la quota comprende”</w:t>
      </w:r>
      <w:r w:rsidR="00C3532F">
        <w:rPr>
          <w:rFonts w:ascii="Myriad Pro Light" w:hAnsi="Myriad Pro Light"/>
          <w:sz w:val="24"/>
          <w:szCs w:val="24"/>
        </w:rPr>
        <w:t>.</w:t>
      </w:r>
    </w:p>
    <w:p w14:paraId="2472D994" w14:textId="77777777" w:rsidR="00C3532F" w:rsidRDefault="00C3532F" w:rsidP="0022626A">
      <w:pPr>
        <w:spacing w:line="240" w:lineRule="auto"/>
        <w:rPr>
          <w:rFonts w:ascii="Myriad Pro Light" w:hAnsi="Myriad Pro Light"/>
          <w:sz w:val="24"/>
          <w:szCs w:val="24"/>
        </w:rPr>
      </w:pPr>
    </w:p>
    <w:p w14:paraId="025C10E2" w14:textId="77777777" w:rsidR="003B460B" w:rsidRDefault="00C3532F" w:rsidP="00C3532F">
      <w:pPr>
        <w:spacing w:after="0" w:line="240" w:lineRule="auto"/>
        <w:jc w:val="center"/>
        <w:rPr>
          <w:rFonts w:ascii="Myriad Pro Light" w:hAnsi="Myriad Pro Light"/>
          <w:b/>
          <w:bCs/>
          <w:sz w:val="24"/>
          <w:szCs w:val="24"/>
        </w:rPr>
      </w:pPr>
      <w:r w:rsidRPr="00C3532F">
        <w:rPr>
          <w:rFonts w:ascii="Myriad Pro Light" w:hAnsi="Myriad Pro Light"/>
          <w:b/>
          <w:bCs/>
          <w:sz w:val="24"/>
          <w:szCs w:val="24"/>
        </w:rPr>
        <w:t xml:space="preserve">COSTI INGRESSO </w:t>
      </w:r>
    </w:p>
    <w:p w14:paraId="1F6C4462" w14:textId="21005DFC" w:rsidR="00C3532F" w:rsidRPr="00C3532F" w:rsidRDefault="003B460B" w:rsidP="00C3532F">
      <w:pPr>
        <w:spacing w:after="0" w:line="240" w:lineRule="auto"/>
        <w:jc w:val="center"/>
        <w:rPr>
          <w:rFonts w:ascii="Myriad Pro Light" w:hAnsi="Myriad Pro Light"/>
          <w:b/>
          <w:bCs/>
          <w:sz w:val="24"/>
          <w:szCs w:val="24"/>
        </w:rPr>
      </w:pPr>
      <w:r>
        <w:rPr>
          <w:rFonts w:ascii="Myriad Pro Light" w:hAnsi="Myriad Pro Light"/>
          <w:b/>
          <w:bCs/>
          <w:sz w:val="24"/>
          <w:szCs w:val="24"/>
        </w:rPr>
        <w:t>(</w:t>
      </w:r>
      <w:r w:rsidR="00B26167">
        <w:rPr>
          <w:rFonts w:ascii="Myriad Pro Light" w:hAnsi="Myriad Pro Light"/>
          <w:b/>
          <w:bCs/>
          <w:sz w:val="24"/>
          <w:szCs w:val="24"/>
        </w:rPr>
        <w:t xml:space="preserve">da pagare in loco - </w:t>
      </w:r>
      <w:r w:rsidR="00C3532F" w:rsidRPr="00C3532F">
        <w:rPr>
          <w:rFonts w:ascii="Myriad Pro Light" w:hAnsi="Myriad Pro Light"/>
          <w:b/>
          <w:bCs/>
          <w:sz w:val="24"/>
          <w:szCs w:val="24"/>
        </w:rPr>
        <w:t>salvo variazioni non comunicate)</w:t>
      </w:r>
    </w:p>
    <w:p w14:paraId="70B77F11" w14:textId="717B326C" w:rsidR="00C3532F" w:rsidRDefault="00C3532F" w:rsidP="00C3532F">
      <w:pPr>
        <w:spacing w:after="0" w:line="240" w:lineRule="auto"/>
        <w:jc w:val="center"/>
        <w:rPr>
          <w:rFonts w:ascii="Myriad Pro Light" w:hAnsi="Myriad Pro Light"/>
          <w:sz w:val="24"/>
          <w:szCs w:val="24"/>
        </w:rPr>
      </w:pPr>
      <w:r>
        <w:rPr>
          <w:rFonts w:ascii="Myriad Pro Light" w:hAnsi="Myriad Pro Light"/>
          <w:sz w:val="24"/>
          <w:szCs w:val="24"/>
        </w:rPr>
        <w:t>CISTERNA ROMANA AD AMELIA: 5 € (tariffa ridotta per gruppi)</w:t>
      </w:r>
    </w:p>
    <w:p w14:paraId="720C1419" w14:textId="77777777" w:rsidR="00A90E06" w:rsidRDefault="00A90E06" w:rsidP="00C3532F">
      <w:pPr>
        <w:spacing w:after="0" w:line="240" w:lineRule="auto"/>
        <w:jc w:val="center"/>
        <w:rPr>
          <w:rFonts w:ascii="Myriad Pro Light" w:hAnsi="Myriad Pro Light"/>
          <w:sz w:val="24"/>
          <w:szCs w:val="24"/>
        </w:rPr>
      </w:pPr>
    </w:p>
    <w:p w14:paraId="742778BB" w14:textId="77777777" w:rsidR="00A90E06" w:rsidRDefault="00A90E06" w:rsidP="00C3532F">
      <w:pPr>
        <w:spacing w:after="0" w:line="240" w:lineRule="auto"/>
        <w:jc w:val="center"/>
        <w:rPr>
          <w:rFonts w:ascii="Myriad Pro Light" w:hAnsi="Myriad Pro Light"/>
          <w:sz w:val="24"/>
          <w:szCs w:val="24"/>
        </w:rPr>
      </w:pPr>
    </w:p>
    <w:p w14:paraId="55880FFA" w14:textId="77777777" w:rsidR="00805C48" w:rsidRDefault="00805C48" w:rsidP="00C3532F">
      <w:pPr>
        <w:spacing w:after="0" w:line="240" w:lineRule="auto"/>
        <w:jc w:val="center"/>
        <w:rPr>
          <w:rFonts w:ascii="Myriad Pro Light" w:hAnsi="Myriad Pro Light"/>
          <w:sz w:val="24"/>
          <w:szCs w:val="24"/>
        </w:rPr>
      </w:pPr>
    </w:p>
    <w:p w14:paraId="792CC1E4" w14:textId="77777777" w:rsidR="00A90E06" w:rsidRPr="00645362" w:rsidRDefault="00A90E06" w:rsidP="00A90E06">
      <w:pPr>
        <w:spacing w:after="0" w:line="240" w:lineRule="auto"/>
        <w:jc w:val="center"/>
        <w:rPr>
          <w:rFonts w:ascii="Myriad Pro Light" w:hAnsi="Myriad Pro Light"/>
          <w:b/>
          <w:bCs/>
          <w:sz w:val="28"/>
          <w:szCs w:val="28"/>
        </w:rPr>
      </w:pPr>
      <w:r w:rsidRPr="00645362">
        <w:rPr>
          <w:rFonts w:ascii="Myriad Pro Light" w:hAnsi="Myriad Pro Light"/>
          <w:b/>
          <w:bCs/>
          <w:sz w:val="28"/>
          <w:szCs w:val="28"/>
        </w:rPr>
        <w:t>PER INFORMAZIONI E PRENOTAZIONI:</w:t>
      </w:r>
    </w:p>
    <w:p w14:paraId="45174FAC" w14:textId="77777777" w:rsidR="00A90E06" w:rsidRPr="00645362" w:rsidRDefault="00A90E06" w:rsidP="00A90E06">
      <w:pPr>
        <w:spacing w:after="0" w:line="240" w:lineRule="auto"/>
        <w:jc w:val="center"/>
        <w:rPr>
          <w:rFonts w:ascii="Myriad Pro Light" w:hAnsi="Myriad Pro Light"/>
          <w:b/>
          <w:bCs/>
          <w:color w:val="FF0000"/>
          <w:sz w:val="28"/>
          <w:szCs w:val="28"/>
        </w:rPr>
      </w:pPr>
      <w:r w:rsidRPr="00645362">
        <w:rPr>
          <w:rFonts w:ascii="Myriad Pro Light" w:hAnsi="Myriad Pro Light"/>
          <w:b/>
          <w:bCs/>
          <w:color w:val="FF0000"/>
          <w:sz w:val="28"/>
          <w:szCs w:val="28"/>
        </w:rPr>
        <w:t>VANDA – cell. 331 3382041</w:t>
      </w:r>
    </w:p>
    <w:p w14:paraId="2A585F77" w14:textId="77777777" w:rsidR="00A90E06" w:rsidRPr="00A90E06" w:rsidRDefault="00A90E06" w:rsidP="00A90E06">
      <w:pPr>
        <w:spacing w:after="0" w:line="240" w:lineRule="auto"/>
        <w:jc w:val="center"/>
        <w:rPr>
          <w:rFonts w:ascii="Myriad Pro Light" w:hAnsi="Myriad Pro Light"/>
          <w:sz w:val="26"/>
          <w:szCs w:val="26"/>
        </w:rPr>
      </w:pPr>
    </w:p>
    <w:p w14:paraId="1B5313E0" w14:textId="78147260" w:rsidR="00A90E06" w:rsidRPr="00805C48" w:rsidRDefault="00A90E06" w:rsidP="00A90E06">
      <w:pPr>
        <w:spacing w:after="0" w:line="240" w:lineRule="auto"/>
        <w:jc w:val="center"/>
        <w:rPr>
          <w:rFonts w:ascii="Myriad Pro Light" w:hAnsi="Myriad Pro Light"/>
          <w:b/>
          <w:bCs/>
          <w:sz w:val="26"/>
          <w:szCs w:val="26"/>
        </w:rPr>
      </w:pPr>
      <w:r w:rsidRPr="00805C48">
        <w:rPr>
          <w:rFonts w:ascii="Myriad Pro Light" w:hAnsi="Myriad Pro Light"/>
          <w:b/>
          <w:bCs/>
          <w:sz w:val="26"/>
          <w:szCs w:val="26"/>
        </w:rPr>
        <w:t xml:space="preserve">PRENOTAZIONI DA SUBITO CON </w:t>
      </w:r>
      <w:r w:rsidRPr="00805C48">
        <w:rPr>
          <w:rFonts w:ascii="Myriad Pro Light" w:hAnsi="Myriad Pro Light"/>
          <w:b/>
          <w:bCs/>
          <w:sz w:val="26"/>
          <w:szCs w:val="26"/>
        </w:rPr>
        <w:t xml:space="preserve">ACCONTO DI 150 € </w:t>
      </w:r>
    </w:p>
    <w:p w14:paraId="5D2E4254" w14:textId="4E514074" w:rsidR="00A90E06" w:rsidRPr="00805C48" w:rsidRDefault="00A90E06" w:rsidP="00A90E06">
      <w:pPr>
        <w:spacing w:after="0" w:line="240" w:lineRule="auto"/>
        <w:jc w:val="center"/>
        <w:rPr>
          <w:rFonts w:ascii="Myriad Pro Light" w:hAnsi="Myriad Pro Light"/>
          <w:b/>
          <w:bCs/>
          <w:sz w:val="26"/>
          <w:szCs w:val="26"/>
        </w:rPr>
      </w:pPr>
      <w:r w:rsidRPr="00805C48">
        <w:rPr>
          <w:rFonts w:ascii="Myriad Pro Light" w:hAnsi="Myriad Pro Light"/>
          <w:b/>
          <w:bCs/>
          <w:sz w:val="26"/>
          <w:szCs w:val="26"/>
        </w:rPr>
        <w:t xml:space="preserve">ED ENTRO IL </w:t>
      </w:r>
      <w:r w:rsidR="008B07B5">
        <w:rPr>
          <w:rFonts w:ascii="Myriad Pro Light" w:hAnsi="Myriad Pro Light"/>
          <w:b/>
          <w:bCs/>
          <w:sz w:val="26"/>
          <w:szCs w:val="26"/>
        </w:rPr>
        <w:t>27 FEBBRAIO 2024</w:t>
      </w:r>
    </w:p>
    <w:p w14:paraId="52B37512" w14:textId="77777777" w:rsidR="00A90E06" w:rsidRPr="00805C48" w:rsidRDefault="00A90E06" w:rsidP="00A90E06">
      <w:pPr>
        <w:spacing w:after="0" w:line="240" w:lineRule="auto"/>
        <w:jc w:val="center"/>
        <w:rPr>
          <w:rFonts w:ascii="Myriad Pro Light" w:hAnsi="Myriad Pro Light"/>
          <w:b/>
          <w:bCs/>
          <w:sz w:val="26"/>
          <w:szCs w:val="26"/>
        </w:rPr>
      </w:pPr>
      <w:r w:rsidRPr="00805C48">
        <w:rPr>
          <w:rFonts w:ascii="Myriad Pro Light" w:hAnsi="Myriad Pro Light"/>
          <w:b/>
          <w:bCs/>
          <w:sz w:val="26"/>
          <w:szCs w:val="26"/>
        </w:rPr>
        <w:t>(oltre tale termine solo salvo disponibilità)</w:t>
      </w:r>
    </w:p>
    <w:p w14:paraId="499F043D" w14:textId="77777777" w:rsidR="00A90E06" w:rsidRPr="00805C48" w:rsidRDefault="00A90E06" w:rsidP="00A90E06">
      <w:pPr>
        <w:spacing w:after="0" w:line="240" w:lineRule="auto"/>
        <w:jc w:val="center"/>
        <w:rPr>
          <w:rFonts w:ascii="Myriad Pro Light" w:hAnsi="Myriad Pro Light"/>
          <w:b/>
          <w:bCs/>
          <w:sz w:val="26"/>
          <w:szCs w:val="26"/>
        </w:rPr>
      </w:pPr>
    </w:p>
    <w:p w14:paraId="4C2ED711" w14:textId="77777777" w:rsidR="00A90E06" w:rsidRDefault="00A90E06" w:rsidP="00A90E06">
      <w:pPr>
        <w:spacing w:after="0" w:line="240" w:lineRule="auto"/>
        <w:jc w:val="center"/>
        <w:rPr>
          <w:rFonts w:ascii="Myriad Pro Light" w:hAnsi="Myriad Pro Light"/>
          <w:sz w:val="26"/>
          <w:szCs w:val="26"/>
        </w:rPr>
      </w:pPr>
    </w:p>
    <w:p w14:paraId="0628F531" w14:textId="77777777" w:rsidR="00A90E06" w:rsidRDefault="00A90E06" w:rsidP="00A90E06">
      <w:pPr>
        <w:spacing w:after="0" w:line="240" w:lineRule="auto"/>
        <w:jc w:val="center"/>
        <w:rPr>
          <w:rFonts w:ascii="Myriad Pro Light" w:hAnsi="Myriad Pro Light"/>
          <w:sz w:val="26"/>
          <w:szCs w:val="26"/>
        </w:rPr>
      </w:pPr>
    </w:p>
    <w:p w14:paraId="481C3C33" w14:textId="77777777" w:rsidR="00A90E06" w:rsidRDefault="00A90E06" w:rsidP="00A90E06">
      <w:pPr>
        <w:spacing w:after="0" w:line="240" w:lineRule="auto"/>
        <w:jc w:val="center"/>
        <w:rPr>
          <w:rFonts w:ascii="Myriad Pro Light" w:hAnsi="Myriad Pro Light"/>
          <w:sz w:val="26"/>
          <w:szCs w:val="26"/>
        </w:rPr>
      </w:pPr>
    </w:p>
    <w:p w14:paraId="362DD007" w14:textId="77777777" w:rsidR="00A90E06" w:rsidRDefault="00A90E06" w:rsidP="00A90E06">
      <w:pPr>
        <w:spacing w:after="0" w:line="240" w:lineRule="auto"/>
        <w:jc w:val="center"/>
        <w:rPr>
          <w:rFonts w:ascii="Myriad Pro Light" w:hAnsi="Myriad Pro Light"/>
          <w:sz w:val="26"/>
          <w:szCs w:val="26"/>
        </w:rPr>
      </w:pPr>
    </w:p>
    <w:p w14:paraId="0CAED573" w14:textId="77777777" w:rsidR="00A90E06" w:rsidRDefault="00A90E06" w:rsidP="00A90E06">
      <w:pPr>
        <w:spacing w:after="0" w:line="240" w:lineRule="auto"/>
        <w:jc w:val="center"/>
        <w:rPr>
          <w:rFonts w:ascii="Myriad Pro Light" w:hAnsi="Myriad Pro Light"/>
          <w:sz w:val="26"/>
          <w:szCs w:val="26"/>
        </w:rPr>
      </w:pPr>
    </w:p>
    <w:p w14:paraId="6BABF53A" w14:textId="0A2D7440" w:rsidR="00E437CB" w:rsidRPr="00066AC5" w:rsidRDefault="00A90E06" w:rsidP="00066AC5">
      <w:pPr>
        <w:spacing w:after="0" w:line="240" w:lineRule="auto"/>
        <w:jc w:val="center"/>
        <w:rPr>
          <w:rFonts w:ascii="Myriad Pro Light" w:hAnsi="Myriad Pro Light"/>
          <w:sz w:val="20"/>
          <w:szCs w:val="20"/>
        </w:rPr>
      </w:pPr>
      <w:r w:rsidRPr="00A90E06">
        <w:rPr>
          <w:rFonts w:ascii="Myriad Pro Light" w:hAnsi="Myriad Pro Light"/>
          <w:sz w:val="20"/>
          <w:szCs w:val="20"/>
        </w:rPr>
        <w:t xml:space="preserve">Org. tecnica: Ufficio Gruppi </w:t>
      </w:r>
      <w:r w:rsidRPr="00A90E06">
        <w:rPr>
          <w:rFonts w:ascii="Myriad Pro Light" w:hAnsi="Myriad Pro Light"/>
          <w:sz w:val="20"/>
          <w:szCs w:val="20"/>
        </w:rPr>
        <w:t xml:space="preserve">Romagna </w:t>
      </w:r>
      <w:r w:rsidRPr="00A90E06">
        <w:rPr>
          <w:rFonts w:ascii="Myriad Pro Light" w:hAnsi="Myriad Pro Light"/>
          <w:sz w:val="20"/>
          <w:szCs w:val="20"/>
        </w:rPr>
        <w:t xml:space="preserve">di GATTINONI TRAVEL STORE </w:t>
      </w:r>
      <w:proofErr w:type="spellStart"/>
      <w:r w:rsidRPr="00A90E06">
        <w:rPr>
          <w:rFonts w:ascii="Myriad Pro Light" w:hAnsi="Myriad Pro Light"/>
          <w:sz w:val="20"/>
          <w:szCs w:val="20"/>
        </w:rPr>
        <w:t>S.p.a</w:t>
      </w:r>
      <w:proofErr w:type="spellEnd"/>
      <w:r w:rsidRPr="00A90E06">
        <w:rPr>
          <w:rFonts w:ascii="Myriad Pro Light" w:hAnsi="Myriad Pro Light"/>
          <w:sz w:val="20"/>
          <w:szCs w:val="20"/>
        </w:rPr>
        <w:t xml:space="preserve"> via Salara 41 – 48121 Ravenna tel. 0544 215343</w:t>
      </w:r>
    </w:p>
    <w:sectPr w:rsidR="00E437CB" w:rsidRPr="00066AC5" w:rsidSect="003B0F64">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FAC6" w14:textId="77777777" w:rsidR="003B0F64" w:rsidRDefault="003B0F64" w:rsidP="00EE7F59">
      <w:pPr>
        <w:spacing w:after="0" w:line="240" w:lineRule="auto"/>
      </w:pPr>
      <w:r>
        <w:separator/>
      </w:r>
    </w:p>
  </w:endnote>
  <w:endnote w:type="continuationSeparator" w:id="0">
    <w:p w14:paraId="396CFA84" w14:textId="77777777" w:rsidR="003B0F64" w:rsidRDefault="003B0F64" w:rsidP="00EE7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6B0D" w14:textId="77777777" w:rsidR="00D26E41" w:rsidRDefault="00D26E4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2C4A" w14:textId="77777777" w:rsidR="00E437CB" w:rsidRDefault="00E437CB" w:rsidP="00E437CB">
    <w:pPr>
      <w:pStyle w:val="Pidipagina"/>
      <w:jc w:val="center"/>
      <w:rPr>
        <w:rFonts w:ascii="Myriad Pro Light" w:hAnsi="Myriad Pro Light"/>
        <w:sz w:val="20"/>
        <w:szCs w:val="20"/>
      </w:rPr>
    </w:pPr>
    <w:r>
      <w:rPr>
        <w:rFonts w:ascii="Myriad Pro Light" w:hAnsi="Myriad Pro Light"/>
        <w:sz w:val="20"/>
        <w:szCs w:val="20"/>
      </w:rPr>
      <w:t>UFFICIO GRUPPI ROMAGNA SEDE DI RAVENNA – VIA SALARA 41 – 48121 RAVENNA T. +39 0544 215343</w:t>
    </w:r>
  </w:p>
  <w:p w14:paraId="6EC2E4B4" w14:textId="77777777" w:rsidR="00E437CB" w:rsidRDefault="00E437CB" w:rsidP="00E437CB">
    <w:pPr>
      <w:pStyle w:val="Pidipagina"/>
      <w:jc w:val="center"/>
      <w:rPr>
        <w:rFonts w:ascii="Myriad Pro Light" w:hAnsi="Myriad Pro Light"/>
        <w:sz w:val="20"/>
        <w:szCs w:val="20"/>
      </w:rPr>
    </w:pPr>
    <w:r>
      <w:rPr>
        <w:rFonts w:ascii="Myriad Pro Light" w:hAnsi="Myriad Pro Light"/>
        <w:sz w:val="20"/>
        <w:szCs w:val="20"/>
      </w:rPr>
      <w:t>SEDE DI FORLI’ – VIA M. BUFALINI 23 – 47121 FORLI’ T. +39 0543 35577</w:t>
    </w:r>
  </w:p>
  <w:p w14:paraId="45CCB4B7" w14:textId="77777777" w:rsidR="00E437CB" w:rsidRPr="009573C7" w:rsidRDefault="00E437CB" w:rsidP="00E437CB">
    <w:pPr>
      <w:pStyle w:val="Pidipagina"/>
      <w:jc w:val="center"/>
      <w:rPr>
        <w:rFonts w:ascii="Myriad Pro Light" w:hAnsi="Myriad Pro Light"/>
        <w:sz w:val="18"/>
        <w:szCs w:val="18"/>
      </w:rPr>
    </w:pPr>
    <w:r>
      <w:rPr>
        <w:rFonts w:ascii="Myriad Pro Light" w:hAnsi="Myriad Pro Light"/>
        <w:sz w:val="20"/>
        <w:szCs w:val="20"/>
      </w:rPr>
      <w:t>GATTINONI TRAVEL STORE</w:t>
    </w:r>
    <w:r w:rsidRPr="00EE7F59">
      <w:rPr>
        <w:rFonts w:ascii="Myriad Pro Light" w:hAnsi="Myriad Pro Light"/>
        <w:sz w:val="20"/>
        <w:szCs w:val="20"/>
      </w:rPr>
      <w:t xml:space="preserve"> S.</w:t>
    </w:r>
    <w:r>
      <w:rPr>
        <w:rFonts w:ascii="Myriad Pro Light" w:hAnsi="Myriad Pro Light"/>
        <w:sz w:val="20"/>
        <w:szCs w:val="20"/>
      </w:rPr>
      <w:t>p</w:t>
    </w:r>
    <w:r w:rsidRPr="00EE7F59">
      <w:rPr>
        <w:rFonts w:ascii="Myriad Pro Light" w:hAnsi="Myriad Pro Light"/>
        <w:sz w:val="20"/>
        <w:szCs w:val="20"/>
      </w:rPr>
      <w:t>.</w:t>
    </w:r>
    <w:r>
      <w:rPr>
        <w:rFonts w:ascii="Myriad Pro Light" w:hAnsi="Myriad Pro Light"/>
        <w:sz w:val="20"/>
        <w:szCs w:val="20"/>
      </w:rPr>
      <w:t>a</w:t>
    </w:r>
    <w:r w:rsidRPr="00EE7F59">
      <w:rPr>
        <w:rFonts w:ascii="Myriad Pro Light" w:hAnsi="Myriad Pro Light"/>
        <w:sz w:val="20"/>
        <w:szCs w:val="20"/>
      </w:rPr>
      <w:t xml:space="preserve">. </w:t>
    </w:r>
    <w:r w:rsidRPr="009573C7">
      <w:rPr>
        <w:rFonts w:ascii="Myriad Pro Light" w:hAnsi="Myriad Pro Light"/>
        <w:sz w:val="18"/>
        <w:szCs w:val="18"/>
      </w:rPr>
      <w:t xml:space="preserve">- via </w:t>
    </w:r>
    <w:proofErr w:type="spellStart"/>
    <w:r w:rsidRPr="009573C7">
      <w:rPr>
        <w:rFonts w:ascii="Myriad Pro Light" w:hAnsi="Myriad Pro Light"/>
        <w:sz w:val="18"/>
        <w:szCs w:val="18"/>
      </w:rPr>
      <w:t>M.</w:t>
    </w:r>
    <w:proofErr w:type="gramStart"/>
    <w:r w:rsidRPr="009573C7">
      <w:rPr>
        <w:rFonts w:ascii="Myriad Pro Light" w:hAnsi="Myriad Pro Light"/>
        <w:sz w:val="18"/>
        <w:szCs w:val="18"/>
      </w:rPr>
      <w:t>L.King</w:t>
    </w:r>
    <w:proofErr w:type="spellEnd"/>
    <w:proofErr w:type="gramEnd"/>
    <w:r w:rsidRPr="009573C7">
      <w:rPr>
        <w:rFonts w:ascii="Myriad Pro Light" w:hAnsi="Myriad Pro Light"/>
        <w:sz w:val="18"/>
        <w:szCs w:val="18"/>
      </w:rPr>
      <w:t xml:space="preserve"> n.38/2 - 40132 Bologna </w:t>
    </w:r>
  </w:p>
  <w:p w14:paraId="593DBCE7" w14:textId="77777777" w:rsidR="00E437CB" w:rsidRPr="009573C7" w:rsidRDefault="00E437CB" w:rsidP="00E437CB">
    <w:pPr>
      <w:pStyle w:val="Pidipagina"/>
      <w:jc w:val="center"/>
      <w:rPr>
        <w:rFonts w:ascii="Myriad Pro Light" w:hAnsi="Myriad Pro Light"/>
        <w:sz w:val="18"/>
        <w:szCs w:val="18"/>
      </w:rPr>
    </w:pPr>
    <w:r w:rsidRPr="009573C7">
      <w:rPr>
        <w:rFonts w:ascii="Myriad Pro Light" w:hAnsi="Myriad Pro Light"/>
        <w:sz w:val="18"/>
        <w:szCs w:val="18"/>
      </w:rPr>
      <w:t xml:space="preserve">C.F. -P.IVA - R.I. (BO) 03605730377 - </w:t>
    </w:r>
    <w:proofErr w:type="spellStart"/>
    <w:r w:rsidRPr="009573C7">
      <w:rPr>
        <w:rFonts w:ascii="Myriad Pro Light" w:hAnsi="Myriad Pro Light"/>
        <w:sz w:val="18"/>
        <w:szCs w:val="18"/>
      </w:rPr>
      <w:t>R.E.A</w:t>
    </w:r>
    <w:proofErr w:type="spellEnd"/>
    <w:r w:rsidRPr="009573C7">
      <w:rPr>
        <w:rFonts w:ascii="Myriad Pro Light" w:hAnsi="Myriad Pro Light"/>
        <w:sz w:val="18"/>
        <w:szCs w:val="18"/>
      </w:rPr>
      <w:t xml:space="preserve">. di Bologna n. 304765 - Capitale Sociale € 6.000.000 </w:t>
    </w:r>
  </w:p>
  <w:p w14:paraId="3084BD64" w14:textId="77777777" w:rsidR="00E437CB" w:rsidRPr="00CD77B8" w:rsidRDefault="00E437CB" w:rsidP="00E437CB">
    <w:pPr>
      <w:pStyle w:val="Pidipagina"/>
      <w:jc w:val="center"/>
      <w:rPr>
        <w:rFonts w:ascii="Myriad Pro Light" w:hAnsi="Myriad Pro Light"/>
        <w:sz w:val="18"/>
        <w:szCs w:val="18"/>
      </w:rPr>
    </w:pPr>
    <w:r w:rsidRPr="00CD77B8">
      <w:rPr>
        <w:rFonts w:ascii="Myriad Pro Light" w:hAnsi="Myriad Pro Light"/>
        <w:sz w:val="18"/>
        <w:szCs w:val="18"/>
      </w:rPr>
      <w:t>Soggetta alla Direzione e Coordinamento di Gattinoni &amp; Co S.r.l. - Milano (MI).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5F21" w14:textId="77777777" w:rsidR="00D26E41" w:rsidRDefault="00D26E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3B53" w14:textId="77777777" w:rsidR="003B0F64" w:rsidRDefault="003B0F64" w:rsidP="00EE7F59">
      <w:pPr>
        <w:spacing w:after="0" w:line="240" w:lineRule="auto"/>
      </w:pPr>
      <w:r>
        <w:separator/>
      </w:r>
    </w:p>
  </w:footnote>
  <w:footnote w:type="continuationSeparator" w:id="0">
    <w:p w14:paraId="2E4342BE" w14:textId="77777777" w:rsidR="003B0F64" w:rsidRDefault="003B0F64" w:rsidP="00EE7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048A" w14:textId="77777777" w:rsidR="00D26E41" w:rsidRDefault="00D26E4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33D7A" w14:textId="29989B5A" w:rsidR="00EE7F59" w:rsidRDefault="005306B3" w:rsidP="00EB225F">
    <w:pPr>
      <w:pStyle w:val="Intestazione"/>
      <w:tabs>
        <w:tab w:val="left" w:pos="6765"/>
      </w:tabs>
    </w:pPr>
    <w:r>
      <w:rPr>
        <w:noProof/>
      </w:rPr>
      <w:drawing>
        <wp:anchor distT="0" distB="0" distL="114300" distR="114300" simplePos="0" relativeHeight="251660288" behindDoc="0" locked="0" layoutInCell="1" allowOverlap="1" wp14:anchorId="28DF20E5" wp14:editId="033AC516">
          <wp:simplePos x="0" y="0"/>
          <wp:positionH relativeFrom="margin">
            <wp:align>right</wp:align>
          </wp:positionH>
          <wp:positionV relativeFrom="topMargin">
            <wp:align>bottom</wp:align>
          </wp:positionV>
          <wp:extent cx="1713230" cy="749300"/>
          <wp:effectExtent l="0" t="0" r="1270" b="0"/>
          <wp:wrapSquare wrapText="bothSides"/>
          <wp:docPr id="16"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descr="Immagine che contiene testo, clipart&#10;&#10;Descrizione generata automaticamente"/>
                  <pic:cNvPicPr>
                    <a:picLocks noChangeAspect="1"/>
                  </pic:cNvPicPr>
                </pic:nvPicPr>
                <pic:blipFill rotWithShape="1">
                  <a:blip r:embed="rId1">
                    <a:extLst>
                      <a:ext uri="{28A0092B-C50C-407E-A947-70E740481C1C}">
                        <a14:useLocalDpi xmlns:a14="http://schemas.microsoft.com/office/drawing/2010/main" val="0"/>
                      </a:ext>
                    </a:extLst>
                  </a:blip>
                  <a:srcRect r="53989"/>
                  <a:stretch/>
                </pic:blipFill>
                <pic:spPr bwMode="auto">
                  <a:xfrm>
                    <a:off x="0" y="0"/>
                    <a:ext cx="1713230" cy="749300"/>
                  </a:xfrm>
                  <a:prstGeom prst="rect">
                    <a:avLst/>
                  </a:prstGeom>
                  <a:ln>
                    <a:noFill/>
                  </a:ln>
                  <a:extLst>
                    <a:ext uri="{53640926-AAD7-44D8-BBD7-CCE9431645EC}">
                      <a14:shadowObscured xmlns:a14="http://schemas.microsoft.com/office/drawing/2010/main"/>
                    </a:ext>
                  </a:extLst>
                </pic:spPr>
              </pic:pic>
            </a:graphicData>
          </a:graphic>
        </wp:anchor>
      </w:drawing>
    </w:r>
    <w:r w:rsidR="00EB225F">
      <w:tab/>
    </w:r>
    <w:r w:rsidR="00EB225F">
      <w:tab/>
    </w:r>
    <w:r w:rsidR="00EB225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68FF" w14:textId="77777777" w:rsidR="00D26E41" w:rsidRDefault="00D26E4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3A66"/>
    <w:multiLevelType w:val="hybridMultilevel"/>
    <w:tmpl w:val="4CE2CAFA"/>
    <w:lvl w:ilvl="0" w:tplc="04100011">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15:restartNumberingAfterBreak="0">
    <w:nsid w:val="4D66147B"/>
    <w:multiLevelType w:val="hybridMultilevel"/>
    <w:tmpl w:val="2AFC6490"/>
    <w:lvl w:ilvl="0" w:tplc="DCF42D4C">
      <w:start w:val="445"/>
      <w:numFmt w:val="bullet"/>
      <w:lvlText w:val="-"/>
      <w:lvlJc w:val="left"/>
      <w:pPr>
        <w:ind w:left="720" w:hanging="360"/>
      </w:pPr>
      <w:rPr>
        <w:rFonts w:ascii="Myriad Pro Light" w:eastAsiaTheme="minorHAnsi" w:hAnsi="Myriad Pro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8254262">
    <w:abstractNumId w:val="0"/>
  </w:num>
  <w:num w:numId="2" w16cid:durableId="1527406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59"/>
    <w:rsid w:val="00033226"/>
    <w:rsid w:val="00064F2B"/>
    <w:rsid w:val="00066AC5"/>
    <w:rsid w:val="00085467"/>
    <w:rsid w:val="000935E7"/>
    <w:rsid w:val="00097C5A"/>
    <w:rsid w:val="000B1B1E"/>
    <w:rsid w:val="000B6ED1"/>
    <w:rsid w:val="000C33BC"/>
    <w:rsid w:val="000D384F"/>
    <w:rsid w:val="000F40C2"/>
    <w:rsid w:val="00101DAE"/>
    <w:rsid w:val="00110949"/>
    <w:rsid w:val="00145301"/>
    <w:rsid w:val="00151782"/>
    <w:rsid w:val="00164CDA"/>
    <w:rsid w:val="0019198E"/>
    <w:rsid w:val="001A1488"/>
    <w:rsid w:val="001C79D6"/>
    <w:rsid w:val="001D2CEA"/>
    <w:rsid w:val="001F1AB2"/>
    <w:rsid w:val="001F6D18"/>
    <w:rsid w:val="00207617"/>
    <w:rsid w:val="002169B1"/>
    <w:rsid w:val="0022626A"/>
    <w:rsid w:val="00247A68"/>
    <w:rsid w:val="00284688"/>
    <w:rsid w:val="00287913"/>
    <w:rsid w:val="002A4BFF"/>
    <w:rsid w:val="002A6091"/>
    <w:rsid w:val="002B3DD0"/>
    <w:rsid w:val="002B463B"/>
    <w:rsid w:val="002D1DE5"/>
    <w:rsid w:val="002E3C7A"/>
    <w:rsid w:val="002F29AC"/>
    <w:rsid w:val="00324946"/>
    <w:rsid w:val="00324E61"/>
    <w:rsid w:val="00331953"/>
    <w:rsid w:val="00336174"/>
    <w:rsid w:val="003374DF"/>
    <w:rsid w:val="003A4333"/>
    <w:rsid w:val="003B0F64"/>
    <w:rsid w:val="003B460B"/>
    <w:rsid w:val="003C13ED"/>
    <w:rsid w:val="003D3A90"/>
    <w:rsid w:val="003F1AC5"/>
    <w:rsid w:val="004342E8"/>
    <w:rsid w:val="00446A49"/>
    <w:rsid w:val="00452DD2"/>
    <w:rsid w:val="0046295B"/>
    <w:rsid w:val="00470BF5"/>
    <w:rsid w:val="004A22DC"/>
    <w:rsid w:val="004A51AE"/>
    <w:rsid w:val="004C31AF"/>
    <w:rsid w:val="004C4D2B"/>
    <w:rsid w:val="005112CC"/>
    <w:rsid w:val="005306B3"/>
    <w:rsid w:val="0053351A"/>
    <w:rsid w:val="00570D4D"/>
    <w:rsid w:val="00590A23"/>
    <w:rsid w:val="005A0584"/>
    <w:rsid w:val="005A1C2E"/>
    <w:rsid w:val="005B1F76"/>
    <w:rsid w:val="005C6545"/>
    <w:rsid w:val="005D15B0"/>
    <w:rsid w:val="005F064B"/>
    <w:rsid w:val="005F59D3"/>
    <w:rsid w:val="0064027C"/>
    <w:rsid w:val="00645362"/>
    <w:rsid w:val="00670C67"/>
    <w:rsid w:val="00691E4E"/>
    <w:rsid w:val="006E0C50"/>
    <w:rsid w:val="006E15D0"/>
    <w:rsid w:val="00722596"/>
    <w:rsid w:val="0072441E"/>
    <w:rsid w:val="007301E5"/>
    <w:rsid w:val="00752E49"/>
    <w:rsid w:val="00775BEB"/>
    <w:rsid w:val="00777806"/>
    <w:rsid w:val="007827DA"/>
    <w:rsid w:val="00784408"/>
    <w:rsid w:val="007B3388"/>
    <w:rsid w:val="007C54C9"/>
    <w:rsid w:val="007C6689"/>
    <w:rsid w:val="00805C48"/>
    <w:rsid w:val="008301C6"/>
    <w:rsid w:val="00852B75"/>
    <w:rsid w:val="0085784A"/>
    <w:rsid w:val="008857FE"/>
    <w:rsid w:val="00894C0C"/>
    <w:rsid w:val="008A1A43"/>
    <w:rsid w:val="008B07B5"/>
    <w:rsid w:val="008D1722"/>
    <w:rsid w:val="008D2F3B"/>
    <w:rsid w:val="008E29C0"/>
    <w:rsid w:val="0095711D"/>
    <w:rsid w:val="009573C7"/>
    <w:rsid w:val="00966ADD"/>
    <w:rsid w:val="00995EBE"/>
    <w:rsid w:val="009A3931"/>
    <w:rsid w:val="009B034B"/>
    <w:rsid w:val="009C0CC6"/>
    <w:rsid w:val="009C6BC0"/>
    <w:rsid w:val="009C7B41"/>
    <w:rsid w:val="009D0C92"/>
    <w:rsid w:val="009E60FD"/>
    <w:rsid w:val="00A21E1E"/>
    <w:rsid w:val="00A33DA9"/>
    <w:rsid w:val="00A51F4B"/>
    <w:rsid w:val="00A85FA8"/>
    <w:rsid w:val="00A90E06"/>
    <w:rsid w:val="00AB7923"/>
    <w:rsid w:val="00AC4B28"/>
    <w:rsid w:val="00B0731D"/>
    <w:rsid w:val="00B20B44"/>
    <w:rsid w:val="00B26167"/>
    <w:rsid w:val="00B31170"/>
    <w:rsid w:val="00B33D96"/>
    <w:rsid w:val="00B34A1A"/>
    <w:rsid w:val="00B41603"/>
    <w:rsid w:val="00B45494"/>
    <w:rsid w:val="00B47780"/>
    <w:rsid w:val="00B6483E"/>
    <w:rsid w:val="00B75ADB"/>
    <w:rsid w:val="00B80944"/>
    <w:rsid w:val="00B87231"/>
    <w:rsid w:val="00BA1E8D"/>
    <w:rsid w:val="00BA4879"/>
    <w:rsid w:val="00BC42F7"/>
    <w:rsid w:val="00BC7F2F"/>
    <w:rsid w:val="00BD1A32"/>
    <w:rsid w:val="00BE0F33"/>
    <w:rsid w:val="00C01CAE"/>
    <w:rsid w:val="00C06ED0"/>
    <w:rsid w:val="00C32CC1"/>
    <w:rsid w:val="00C3532F"/>
    <w:rsid w:val="00C57F1E"/>
    <w:rsid w:val="00C72612"/>
    <w:rsid w:val="00C90810"/>
    <w:rsid w:val="00CB2E28"/>
    <w:rsid w:val="00CD3028"/>
    <w:rsid w:val="00CD6324"/>
    <w:rsid w:val="00CE36F4"/>
    <w:rsid w:val="00CE45F1"/>
    <w:rsid w:val="00CF7FD0"/>
    <w:rsid w:val="00D069EC"/>
    <w:rsid w:val="00D075B4"/>
    <w:rsid w:val="00D17AAC"/>
    <w:rsid w:val="00D2695E"/>
    <w:rsid w:val="00D26E41"/>
    <w:rsid w:val="00D3043A"/>
    <w:rsid w:val="00D42688"/>
    <w:rsid w:val="00D55860"/>
    <w:rsid w:val="00D644D9"/>
    <w:rsid w:val="00D654F7"/>
    <w:rsid w:val="00D837DE"/>
    <w:rsid w:val="00D903E9"/>
    <w:rsid w:val="00D9308E"/>
    <w:rsid w:val="00DC1334"/>
    <w:rsid w:val="00DC287D"/>
    <w:rsid w:val="00DD356D"/>
    <w:rsid w:val="00DD6686"/>
    <w:rsid w:val="00DF27E1"/>
    <w:rsid w:val="00E406D8"/>
    <w:rsid w:val="00E437CB"/>
    <w:rsid w:val="00E44001"/>
    <w:rsid w:val="00E61CE0"/>
    <w:rsid w:val="00E74D4D"/>
    <w:rsid w:val="00E801BF"/>
    <w:rsid w:val="00E81D7D"/>
    <w:rsid w:val="00EA158A"/>
    <w:rsid w:val="00EA2F87"/>
    <w:rsid w:val="00EA485C"/>
    <w:rsid w:val="00EB225F"/>
    <w:rsid w:val="00EE7F59"/>
    <w:rsid w:val="00EF44F2"/>
    <w:rsid w:val="00F07AD6"/>
    <w:rsid w:val="00F1675A"/>
    <w:rsid w:val="00F16D39"/>
    <w:rsid w:val="00F41F6A"/>
    <w:rsid w:val="00F46654"/>
    <w:rsid w:val="00F517D0"/>
    <w:rsid w:val="00F756E5"/>
    <w:rsid w:val="00F93429"/>
    <w:rsid w:val="00F9478F"/>
    <w:rsid w:val="00FA18D3"/>
    <w:rsid w:val="00FB73C5"/>
    <w:rsid w:val="00FC5A61"/>
    <w:rsid w:val="00FD0F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F5D8"/>
  <w15:chartTrackingRefBased/>
  <w15:docId w15:val="{2FFAAFA0-E9AF-49BF-B6DC-0571A46E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7F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7F59"/>
  </w:style>
  <w:style w:type="paragraph" w:styleId="Pidipagina">
    <w:name w:val="footer"/>
    <w:basedOn w:val="Normale"/>
    <w:link w:val="PidipaginaCarattere"/>
    <w:uiPriority w:val="99"/>
    <w:unhideWhenUsed/>
    <w:rsid w:val="00EE7F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7F59"/>
  </w:style>
  <w:style w:type="character" w:styleId="Collegamentoipertestuale">
    <w:name w:val="Hyperlink"/>
    <w:basedOn w:val="Carpredefinitoparagrafo"/>
    <w:uiPriority w:val="99"/>
    <w:unhideWhenUsed/>
    <w:rsid w:val="008D2F3B"/>
    <w:rPr>
      <w:color w:val="0563C1" w:themeColor="hyperlink"/>
      <w:u w:val="single"/>
    </w:rPr>
  </w:style>
  <w:style w:type="character" w:styleId="Menzionenonrisolta">
    <w:name w:val="Unresolved Mention"/>
    <w:basedOn w:val="Carpredefinitoparagrafo"/>
    <w:uiPriority w:val="99"/>
    <w:semiHidden/>
    <w:unhideWhenUsed/>
    <w:rsid w:val="008D2F3B"/>
    <w:rPr>
      <w:color w:val="605E5C"/>
      <w:shd w:val="clear" w:color="auto" w:fill="E1DFDD"/>
    </w:rPr>
  </w:style>
  <w:style w:type="paragraph" w:styleId="Paragrafoelenco">
    <w:name w:val="List Paragraph"/>
    <w:basedOn w:val="Normale"/>
    <w:uiPriority w:val="34"/>
    <w:qFormat/>
    <w:rsid w:val="007C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ckr.com/photos/iaia62/492834052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cnaemiliaromagna.it/borghi-il-plus-del-turismo-in-italia-a-ferragosto/" TargetMode="External"/><Relationship Id="rId23" Type="http://schemas.openxmlformats.org/officeDocument/2006/relationships/theme" Target="theme/theme1.xml"/><Relationship Id="rId10" Type="http://schemas.openxmlformats.org/officeDocument/2006/relationships/hyperlink" Target="http://www.lacittadella.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5261FCAA06D4A984DD493F6321BD0" ma:contentTypeVersion="24" ma:contentTypeDescription="Create a new document." ma:contentTypeScope="" ma:versionID="8bb510a2a26504f115cc1a073c3f9a28">
  <xsd:schema xmlns:xsd="http://www.w3.org/2001/XMLSchema" xmlns:xs="http://www.w3.org/2001/XMLSchema" xmlns:p="http://schemas.microsoft.com/office/2006/metadata/properties" xmlns:ns2="2c242c82-0fd7-46cc-acf3-ba9757c83a28" xmlns:ns3="5b81a8c2-9cc9-44f8-b207-3310963a6ab5" targetNamespace="http://schemas.microsoft.com/office/2006/metadata/properties" ma:root="true" ma:fieldsID="8945381cd66083e7d422a2b757909651" ns2:_="" ns3:_="">
    <xsd:import namespace="2c242c82-0fd7-46cc-acf3-ba9757c83a28"/>
    <xsd:import namespace="5b81a8c2-9cc9-44f8-b207-3310963a6ab5"/>
    <xsd:element name="properties">
      <xsd:complexType>
        <xsd:sequence>
          <xsd:element name="documentManagement">
            <xsd:complexType>
              <xsd:all>
                <xsd:element ref="ns2:MigrationWizId" minOccurs="0"/>
                <xsd:element ref="ns2:MigrationWizIdPermissions" minOccurs="0"/>
                <xsd:element ref="ns2:MigrationWizIdVersion" minOccurs="0"/>
                <xsd:element ref="ns2:MigrationWizIdPermissionLevels" minOccurs="0"/>
                <xsd:element ref="ns2:MigrationWizIdDocumentLibraryPermissions" minOccurs="0"/>
                <xsd:element ref="ns2:MigrationWizIdSecurityGroups" minOccurs="0"/>
                <xsd:element ref="ns2:lcf76f155ced4ddcb4097134ff3c332f0" minOccurs="0"/>
                <xsd:element ref="ns2:lcf76f155ced4ddcb4097134ff3c332f1" minOccurs="0"/>
                <xsd:element ref="ns2:MediaServiceMetadata" minOccurs="0"/>
                <xsd:element ref="ns2:MediaServiceFastMetadata" minOccurs="0"/>
                <xsd:element ref="ns2:MediaServiceObjectDetectorVersions" minOccurs="0"/>
                <xsd:element ref="ns2:lcf76f155ced4ddcb4097134ff3c332f2"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42c82-0fd7-46cc-acf3-ba9757c83a2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igrationWizIdPermissionLevels" ma:index="11" nillable="true" ma:displayName="MigrationWizIdPermissionLevels" ma:internalName="MigrationWizIdPermissionLevels">
      <xsd:simpleType>
        <xsd:restriction base="dms:Text"/>
      </xsd:simpleType>
    </xsd:element>
    <xsd:element name="MigrationWizIdDocumentLibraryPermissions" ma:index="12" nillable="true" ma:displayName="MigrationWizIdDocumentLibraryPermissions" ma:internalName="MigrationWizIdDocumentLibraryPermissions">
      <xsd:simpleType>
        <xsd:restriction base="dms:Text"/>
      </xsd:simpleType>
    </xsd:element>
    <xsd:element name="MigrationWizIdSecurityGroups" ma:index="13" nillable="true" ma:displayName="MigrationWizIdSecurityGroups" ma:internalName="MigrationWizIdSecurityGroups">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lcf76f155ced4ddcb4097134ff3c332f1" ma:index="15" nillable="true" ma:displayName="Image Tags_0" ma:hidden="true" ma:internalName="lcf76f155ced4ddcb4097134ff3c332f1" ma:readOnly="fals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2" ma:index="19" nillable="true" ma:displayName="Image Tags_0" ma:hidden="true" ma:internalName="lcf76f155ced4ddcb4097134ff3c332f2" ma:readOnly="false">
      <xsd:simpleType>
        <xsd:restriction base="dms:Note"/>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915c80-a48e-4859-83c1-ac27c3dc9ed6"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description="" ma:hidden="true" ma:indexed="true" ma:internalName="MediaServiceDateTaken" ma:readOnly="true">
      <xsd:simpleType>
        <xsd:restriction base="dms:Text"/>
      </xsd:simpleType>
    </xsd:element>
    <xsd:element name="MediaServiceLocation" ma:index="28" nillable="true" ma:displayName="Location" ma:description="" ma:indexed="true" ma:internalName="MediaServiceLocation"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1a8c2-9cc9-44f8-b207-3310963a6ab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e35303c-1a6e-4fe3-822d-86c9234d66a4}" ma:internalName="TaxCatchAll" ma:showField="CatchAllData" ma:web="5b81a8c2-9cc9-44f8-b207-3310963a6ab5">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242c82-0fd7-46cc-acf3-ba9757c83a28">
      <Terms xmlns="http://schemas.microsoft.com/office/infopath/2007/PartnerControls"/>
    </lcf76f155ced4ddcb4097134ff3c332f>
    <MigrationWizId xmlns="2c242c82-0fd7-46cc-acf3-ba9757c83a28" xsi:nil="true"/>
    <lcf76f155ced4ddcb4097134ff3c332f2 xmlns="2c242c82-0fd7-46cc-acf3-ba9757c83a28" xsi:nil="true"/>
    <lcf76f155ced4ddcb4097134ff3c332f1 xmlns="2c242c82-0fd7-46cc-acf3-ba9757c83a28" xsi:nil="true"/>
    <lcf76f155ced4ddcb4097134ff3c332f0 xmlns="2c242c82-0fd7-46cc-acf3-ba9757c83a28" xsi:nil="true"/>
    <MigrationWizIdPermissions xmlns="2c242c82-0fd7-46cc-acf3-ba9757c83a28" xsi:nil="true"/>
    <MigrationWizIdPermissionLevels xmlns="2c242c82-0fd7-46cc-acf3-ba9757c83a28" xsi:nil="true"/>
    <MigrationWizIdSecurityGroups xmlns="2c242c82-0fd7-46cc-acf3-ba9757c83a28" xsi:nil="true"/>
    <MigrationWizIdDocumentLibraryPermissions xmlns="2c242c82-0fd7-46cc-acf3-ba9757c83a28" xsi:nil="true"/>
    <TaxCatchAll xmlns="5b81a8c2-9cc9-44f8-b207-3310963a6ab5" xsi:nil="true"/>
    <MigrationWizIdVersion xmlns="2c242c82-0fd7-46cc-acf3-ba9757c83a28" xsi:nil="true"/>
  </documentManagement>
</p:properties>
</file>

<file path=customXml/itemProps1.xml><?xml version="1.0" encoding="utf-8"?>
<ds:datastoreItem xmlns:ds="http://schemas.openxmlformats.org/officeDocument/2006/customXml" ds:itemID="{B2AF01DF-674D-4F67-AC5D-116D5FF9A28A}"/>
</file>

<file path=customXml/itemProps2.xml><?xml version="1.0" encoding="utf-8"?>
<ds:datastoreItem xmlns:ds="http://schemas.openxmlformats.org/officeDocument/2006/customXml" ds:itemID="{9EA7A42F-7B3D-4805-9A12-751350A6A009}">
  <ds:schemaRefs>
    <ds:schemaRef ds:uri="http://schemas.microsoft.com/sharepoint/v3/contenttype/forms"/>
  </ds:schemaRefs>
</ds:datastoreItem>
</file>

<file path=customXml/itemProps3.xml><?xml version="1.0" encoding="utf-8"?>
<ds:datastoreItem xmlns:ds="http://schemas.openxmlformats.org/officeDocument/2006/customXml" ds:itemID="{EED1C697-178F-40BA-9AD9-37E86729B3D5}">
  <ds:schemaRefs>
    <ds:schemaRef ds:uri="http://schemas.microsoft.com/office/2006/metadata/properties"/>
    <ds:schemaRef ds:uri="http://schemas.microsoft.com/office/infopath/2007/PartnerControls"/>
    <ds:schemaRef ds:uri="2c242c82-0fd7-46cc-acf3-ba9757c83a28"/>
    <ds:schemaRef ds:uri="5b81a8c2-9cc9-44f8-b207-3310963a6ab5"/>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1153</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Lai</dc:creator>
  <cp:keywords/>
  <dc:description/>
  <cp:lastModifiedBy>Francesca Farneti</cp:lastModifiedBy>
  <cp:revision>182</cp:revision>
  <dcterms:created xsi:type="dcterms:W3CDTF">2023-07-03T09:51:00Z</dcterms:created>
  <dcterms:modified xsi:type="dcterms:W3CDTF">2024-02-13T11:32:00Z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0x0101008905261FCAA06D4A984DD493F6321BD0</vt:lpwstr>
  </property>
  <property fmtid="{D5CDD505-2E9C-101B-9397-08002B2CF9AE}" pid="3" name="MediaServiceImageTags">
    <vt:lpwstr/>
  </property>
</Properties>
</file>